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C1B20" w14:textId="77777777" w:rsidR="003020D1" w:rsidRDefault="003020D1" w:rsidP="003020D1">
      <w:pPr>
        <w:pStyle w:val="Titre2"/>
        <w:spacing w:before="480"/>
        <w:rPr>
          <w:rFonts w:ascii="Arial" w:hAnsi="Arial" w:cs="Arial"/>
          <w:bCs/>
          <w:sz w:val="22"/>
          <w:szCs w:val="22"/>
        </w:rPr>
      </w:pPr>
    </w:p>
    <w:p w14:paraId="42A9882C" w14:textId="77777777" w:rsidR="00D563D2" w:rsidRDefault="00D563D2" w:rsidP="001A6E83">
      <w:pPr>
        <w:pStyle w:val="Titre2"/>
        <w:spacing w:before="960"/>
        <w:rPr>
          <w:rFonts w:ascii="Arial" w:hAnsi="Arial" w:cs="Arial"/>
          <w:bCs/>
          <w:sz w:val="22"/>
          <w:szCs w:val="22"/>
        </w:rPr>
      </w:pPr>
      <w:r>
        <w:rPr>
          <w:rFonts w:ascii="Arial" w:hAnsi="Arial" w:cs="Arial"/>
          <w:bCs/>
          <w:sz w:val="22"/>
          <w:szCs w:val="22"/>
        </w:rPr>
        <w:t>EXTRAIT DU REGISTRE DES DÉLIBÉRATIONS</w:t>
      </w:r>
    </w:p>
    <w:p w14:paraId="7CD9C8E3" w14:textId="6810D8E8" w:rsidR="00D563D2" w:rsidRDefault="00D563D2" w:rsidP="001A6E83">
      <w:pPr>
        <w:spacing w:after="100" w:afterAutospacing="1"/>
        <w:jc w:val="center"/>
        <w:rPr>
          <w:rFonts w:ascii="Arial" w:hAnsi="Arial" w:cs="Arial"/>
          <w:b/>
          <w:sz w:val="22"/>
          <w:szCs w:val="22"/>
        </w:rPr>
      </w:pPr>
      <w:r>
        <w:rPr>
          <w:rFonts w:ascii="Arial" w:hAnsi="Arial" w:cs="Arial"/>
          <w:b/>
          <w:sz w:val="22"/>
          <w:szCs w:val="22"/>
        </w:rPr>
        <w:t xml:space="preserve">DU </w:t>
      </w:r>
      <w:r w:rsidRPr="003C496D">
        <w:rPr>
          <w:rFonts w:ascii="Arial" w:hAnsi="Arial" w:cs="Arial"/>
          <w:b/>
          <w:sz w:val="22"/>
          <w:szCs w:val="22"/>
          <w:highlight w:val="yellow"/>
        </w:rPr>
        <w:t xml:space="preserve">CONSEIL </w:t>
      </w:r>
      <w:r w:rsidR="00BE49DA" w:rsidRPr="003C496D">
        <w:rPr>
          <w:rFonts w:ascii="Arial" w:hAnsi="Arial" w:cs="Arial"/>
          <w:b/>
          <w:sz w:val="22"/>
          <w:szCs w:val="22"/>
          <w:highlight w:val="yellow"/>
        </w:rPr>
        <w:t xml:space="preserve">MUNICIPAL / </w:t>
      </w:r>
      <w:r w:rsidRPr="003C496D">
        <w:rPr>
          <w:rFonts w:ascii="Arial" w:hAnsi="Arial" w:cs="Arial"/>
          <w:b/>
          <w:sz w:val="22"/>
          <w:szCs w:val="22"/>
          <w:highlight w:val="yellow"/>
        </w:rPr>
        <w:t>D'ADMINISTRATION</w:t>
      </w:r>
    </w:p>
    <w:p w14:paraId="49FCA28D" w14:textId="649E1096" w:rsidR="00E94A8D" w:rsidRPr="00C31EAB" w:rsidRDefault="00E94A8D" w:rsidP="00B9475A">
      <w:pPr>
        <w:jc w:val="both"/>
        <w:rPr>
          <w:rFonts w:ascii="Arial" w:hAnsi="Arial" w:cs="Arial"/>
          <w:sz w:val="18"/>
          <w:szCs w:val="18"/>
        </w:rPr>
      </w:pPr>
      <w:r w:rsidRPr="00C31EAB">
        <w:rPr>
          <w:rFonts w:ascii="Arial" w:hAnsi="Arial" w:cs="Arial"/>
          <w:sz w:val="18"/>
          <w:szCs w:val="18"/>
        </w:rPr>
        <w:t xml:space="preserve">L'an deux mille </w:t>
      </w:r>
      <w:r w:rsidR="002842FA" w:rsidRPr="001A6E83">
        <w:rPr>
          <w:rFonts w:ascii="Arial" w:hAnsi="Arial" w:cs="Arial"/>
          <w:sz w:val="18"/>
          <w:szCs w:val="18"/>
          <w:highlight w:val="yellow"/>
        </w:rPr>
        <w:t>AA</w:t>
      </w:r>
      <w:r w:rsidRPr="00C31EAB">
        <w:rPr>
          <w:rFonts w:ascii="Arial" w:hAnsi="Arial" w:cs="Arial"/>
          <w:sz w:val="18"/>
          <w:szCs w:val="18"/>
        </w:rPr>
        <w:t xml:space="preserve">, le </w:t>
      </w:r>
      <w:r w:rsidR="002842FA" w:rsidRPr="001A6E83">
        <w:rPr>
          <w:rFonts w:ascii="Arial" w:hAnsi="Arial" w:cs="Arial"/>
          <w:sz w:val="18"/>
          <w:szCs w:val="18"/>
          <w:highlight w:val="yellow"/>
        </w:rPr>
        <w:t>JJ</w:t>
      </w:r>
      <w:r w:rsidR="00210279">
        <w:rPr>
          <w:rFonts w:ascii="Arial" w:hAnsi="Arial" w:cs="Arial"/>
          <w:sz w:val="18"/>
          <w:szCs w:val="18"/>
        </w:rPr>
        <w:t xml:space="preserve"> </w:t>
      </w:r>
      <w:r w:rsidR="002842FA" w:rsidRPr="001A6E83">
        <w:rPr>
          <w:rFonts w:ascii="Arial" w:hAnsi="Arial" w:cs="Arial"/>
          <w:sz w:val="18"/>
          <w:szCs w:val="18"/>
          <w:highlight w:val="yellow"/>
        </w:rPr>
        <w:t>MM</w:t>
      </w:r>
      <w:r w:rsidRPr="00C31EAB">
        <w:rPr>
          <w:rFonts w:ascii="Arial" w:hAnsi="Arial" w:cs="Arial"/>
          <w:sz w:val="18"/>
          <w:szCs w:val="18"/>
        </w:rPr>
        <w:t xml:space="preserve">, à </w:t>
      </w:r>
      <w:r w:rsidR="00253E17" w:rsidRPr="00253E17">
        <w:rPr>
          <w:rFonts w:ascii="Arial" w:hAnsi="Arial" w:cs="Arial"/>
          <w:sz w:val="18"/>
          <w:szCs w:val="18"/>
          <w:highlight w:val="yellow"/>
        </w:rPr>
        <w:t>HH</w:t>
      </w:r>
      <w:r w:rsidRPr="00C31EAB">
        <w:rPr>
          <w:rFonts w:ascii="Arial" w:hAnsi="Arial" w:cs="Arial"/>
          <w:sz w:val="18"/>
          <w:szCs w:val="18"/>
        </w:rPr>
        <w:t xml:space="preserve">, les </w:t>
      </w:r>
      <w:r w:rsidRPr="00253E17">
        <w:rPr>
          <w:rFonts w:ascii="Arial" w:hAnsi="Arial" w:cs="Arial"/>
          <w:sz w:val="18"/>
          <w:szCs w:val="18"/>
          <w:highlight w:val="yellow"/>
        </w:rPr>
        <w:t>membres du Conseil</w:t>
      </w:r>
      <w:r w:rsidR="00253E17" w:rsidRPr="00253E17">
        <w:rPr>
          <w:rFonts w:ascii="Arial" w:hAnsi="Arial" w:cs="Arial"/>
          <w:sz w:val="18"/>
          <w:szCs w:val="18"/>
          <w:highlight w:val="yellow"/>
        </w:rPr>
        <w:t xml:space="preserve"> XX de la </w:t>
      </w:r>
      <w:r w:rsidR="00253E17">
        <w:rPr>
          <w:rFonts w:ascii="Arial" w:hAnsi="Arial" w:cs="Arial"/>
          <w:sz w:val="18"/>
          <w:szCs w:val="18"/>
          <w:highlight w:val="yellow"/>
        </w:rPr>
        <w:t>c</w:t>
      </w:r>
      <w:r w:rsidR="00253E17" w:rsidRPr="00253E17">
        <w:rPr>
          <w:rFonts w:ascii="Arial" w:hAnsi="Arial" w:cs="Arial"/>
          <w:sz w:val="18"/>
          <w:szCs w:val="18"/>
          <w:highlight w:val="yellow"/>
        </w:rPr>
        <w:t>ommune</w:t>
      </w:r>
      <w:r w:rsidR="00852339">
        <w:rPr>
          <w:rFonts w:ascii="Arial" w:hAnsi="Arial" w:cs="Arial"/>
          <w:sz w:val="18"/>
          <w:szCs w:val="18"/>
          <w:highlight w:val="yellow"/>
        </w:rPr>
        <w:t xml:space="preserve"> / l’établissement public</w:t>
      </w:r>
      <w:r w:rsidR="00253E17" w:rsidRPr="00253E17">
        <w:rPr>
          <w:rFonts w:ascii="Arial" w:hAnsi="Arial" w:cs="Arial"/>
          <w:sz w:val="18"/>
          <w:szCs w:val="18"/>
          <w:highlight w:val="yellow"/>
        </w:rPr>
        <w:t xml:space="preserve"> de XX</w:t>
      </w:r>
      <w:r w:rsidRPr="00C31EAB">
        <w:rPr>
          <w:rFonts w:ascii="Arial" w:hAnsi="Arial" w:cs="Arial"/>
          <w:sz w:val="18"/>
          <w:szCs w:val="18"/>
        </w:rPr>
        <w:t>, légalement convoqués, se sont réunis à</w:t>
      </w:r>
      <w:r w:rsidR="00253E17">
        <w:rPr>
          <w:rFonts w:ascii="Arial" w:hAnsi="Arial" w:cs="Arial"/>
          <w:sz w:val="18"/>
          <w:szCs w:val="18"/>
        </w:rPr>
        <w:t xml:space="preserve"> XX</w:t>
      </w:r>
      <w:r w:rsidRPr="00C31EAB">
        <w:rPr>
          <w:rFonts w:ascii="Arial" w:hAnsi="Arial" w:cs="Arial"/>
          <w:sz w:val="18"/>
          <w:szCs w:val="18"/>
        </w:rPr>
        <w:t xml:space="preserve">, </w:t>
      </w:r>
      <w:r w:rsidR="00C31EAB" w:rsidRPr="00C31EAB">
        <w:rPr>
          <w:rFonts w:ascii="Arial" w:hAnsi="Arial" w:cs="Arial"/>
          <w:sz w:val="18"/>
          <w:szCs w:val="18"/>
        </w:rPr>
        <w:t xml:space="preserve">sous la présidence de </w:t>
      </w:r>
      <w:r w:rsidR="00253E17" w:rsidRPr="00253E17">
        <w:rPr>
          <w:rFonts w:ascii="Arial" w:hAnsi="Arial" w:cs="Arial"/>
          <w:sz w:val="18"/>
          <w:szCs w:val="18"/>
          <w:highlight w:val="yellow"/>
        </w:rPr>
        <w:t xml:space="preserve">Madame / </w:t>
      </w:r>
      <w:r w:rsidR="00C31EAB" w:rsidRPr="00253E17">
        <w:rPr>
          <w:rFonts w:ascii="Arial" w:hAnsi="Arial" w:cs="Arial"/>
          <w:sz w:val="18"/>
          <w:szCs w:val="18"/>
          <w:highlight w:val="yellow"/>
        </w:rPr>
        <w:t xml:space="preserve">Monsieur </w:t>
      </w:r>
      <w:r w:rsidR="00253E17" w:rsidRPr="00253E17">
        <w:rPr>
          <w:rFonts w:ascii="Arial" w:hAnsi="Arial" w:cs="Arial"/>
          <w:sz w:val="18"/>
          <w:szCs w:val="18"/>
          <w:highlight w:val="yellow"/>
        </w:rPr>
        <w:t>XX</w:t>
      </w:r>
      <w:r w:rsidR="0064043F" w:rsidRPr="00253E17">
        <w:rPr>
          <w:rFonts w:ascii="Arial" w:hAnsi="Arial" w:cs="Arial"/>
          <w:sz w:val="18"/>
          <w:szCs w:val="18"/>
          <w:highlight w:val="yellow"/>
        </w:rPr>
        <w:t xml:space="preserve">, </w:t>
      </w:r>
      <w:proofErr w:type="spellStart"/>
      <w:proofErr w:type="gramStart"/>
      <w:r w:rsidR="00080024">
        <w:rPr>
          <w:rFonts w:ascii="Arial" w:hAnsi="Arial" w:cs="Arial"/>
          <w:sz w:val="18"/>
          <w:szCs w:val="18"/>
          <w:highlight w:val="yellow"/>
        </w:rPr>
        <w:t>La.e</w:t>
      </w:r>
      <w:proofErr w:type="spellEnd"/>
      <w:proofErr w:type="gramEnd"/>
      <w:r w:rsidR="00080024">
        <w:rPr>
          <w:rFonts w:ascii="Arial" w:hAnsi="Arial" w:cs="Arial"/>
          <w:sz w:val="18"/>
          <w:szCs w:val="18"/>
          <w:highlight w:val="yellow"/>
        </w:rPr>
        <w:t xml:space="preserve"> </w:t>
      </w:r>
      <w:r w:rsidR="00253E17" w:rsidRPr="00253E17">
        <w:rPr>
          <w:rFonts w:ascii="Arial" w:hAnsi="Arial" w:cs="Arial"/>
          <w:sz w:val="18"/>
          <w:szCs w:val="18"/>
          <w:highlight w:val="yellow"/>
        </w:rPr>
        <w:t xml:space="preserve">Maire/ </w:t>
      </w:r>
      <w:proofErr w:type="spellStart"/>
      <w:r w:rsidR="0064043F" w:rsidRPr="00253E17">
        <w:rPr>
          <w:rFonts w:ascii="Arial" w:hAnsi="Arial" w:cs="Arial"/>
          <w:sz w:val="18"/>
          <w:szCs w:val="18"/>
          <w:highlight w:val="yellow"/>
        </w:rPr>
        <w:t>Président</w:t>
      </w:r>
      <w:r w:rsidR="00253E17">
        <w:rPr>
          <w:rFonts w:ascii="Arial" w:hAnsi="Arial" w:cs="Arial"/>
          <w:sz w:val="18"/>
          <w:szCs w:val="18"/>
          <w:highlight w:val="yellow"/>
        </w:rPr>
        <w:t>.e</w:t>
      </w:r>
      <w:proofErr w:type="spellEnd"/>
      <w:r w:rsidR="00253E17" w:rsidRPr="00253E17">
        <w:rPr>
          <w:rFonts w:ascii="Arial" w:hAnsi="Arial" w:cs="Arial"/>
          <w:sz w:val="18"/>
          <w:szCs w:val="18"/>
          <w:highlight w:val="yellow"/>
        </w:rPr>
        <w:t xml:space="preserve"> de la commune</w:t>
      </w:r>
      <w:r w:rsidR="00852339">
        <w:rPr>
          <w:rFonts w:ascii="Arial" w:hAnsi="Arial" w:cs="Arial"/>
          <w:sz w:val="18"/>
          <w:szCs w:val="18"/>
          <w:highlight w:val="yellow"/>
        </w:rPr>
        <w:t xml:space="preserve"> / établissement public</w:t>
      </w:r>
      <w:r w:rsidR="00253E17" w:rsidRPr="00253E17">
        <w:rPr>
          <w:rFonts w:ascii="Arial" w:hAnsi="Arial" w:cs="Arial"/>
          <w:sz w:val="18"/>
          <w:szCs w:val="18"/>
          <w:highlight w:val="yellow"/>
        </w:rPr>
        <w:t xml:space="preserve"> XX</w:t>
      </w:r>
      <w:r w:rsidR="00253E17">
        <w:rPr>
          <w:rFonts w:ascii="Arial" w:hAnsi="Arial" w:cs="Arial"/>
          <w:sz w:val="18"/>
          <w:szCs w:val="18"/>
        </w:rPr>
        <w:t xml:space="preserve"> </w:t>
      </w:r>
      <w:r w:rsidR="00C31EAB" w:rsidRPr="00C31EAB">
        <w:rPr>
          <w:rFonts w:ascii="Arial" w:hAnsi="Arial" w:cs="Arial"/>
          <w:sz w:val="18"/>
          <w:szCs w:val="18"/>
        </w:rPr>
        <w:t>.</w:t>
      </w:r>
    </w:p>
    <w:p w14:paraId="7BF4DF40" w14:textId="77777777" w:rsidR="00D563D2" w:rsidRDefault="00D563D2" w:rsidP="00B9475A">
      <w:pPr>
        <w:rPr>
          <w:rFonts w:ascii="Arial" w:hAnsi="Arial" w:cs="Arial"/>
          <w:b/>
          <w:sz w:val="22"/>
          <w:szCs w:val="22"/>
        </w:rPr>
      </w:pPr>
    </w:p>
    <w:tbl>
      <w:tblPr>
        <w:tblW w:w="8931" w:type="dxa"/>
        <w:tblInd w:w="70" w:type="dxa"/>
        <w:tblBorders>
          <w:top w:val="single" w:sz="12" w:space="0" w:color="auto"/>
          <w:left w:val="single" w:sz="12" w:space="0" w:color="auto"/>
          <w:bottom w:val="single" w:sz="12" w:space="0" w:color="auto"/>
          <w:right w:val="single" w:sz="8" w:space="0" w:color="auto"/>
        </w:tblBorders>
        <w:tblLayout w:type="fixed"/>
        <w:tblCellMar>
          <w:left w:w="70" w:type="dxa"/>
          <w:right w:w="70" w:type="dxa"/>
        </w:tblCellMar>
        <w:tblLook w:val="0000" w:firstRow="0" w:lastRow="0" w:firstColumn="0" w:lastColumn="0" w:noHBand="0" w:noVBand="0"/>
      </w:tblPr>
      <w:tblGrid>
        <w:gridCol w:w="1559"/>
        <w:gridCol w:w="5670"/>
        <w:gridCol w:w="1702"/>
      </w:tblGrid>
      <w:tr w:rsidR="00D563D2" w14:paraId="60F1CE98" w14:textId="77777777" w:rsidTr="00F32A96">
        <w:tc>
          <w:tcPr>
            <w:tcW w:w="1559" w:type="dxa"/>
            <w:tcBorders>
              <w:top w:val="single" w:sz="18" w:space="0" w:color="auto"/>
              <w:left w:val="single" w:sz="18" w:space="0" w:color="auto"/>
              <w:bottom w:val="single" w:sz="18" w:space="0" w:color="auto"/>
              <w:right w:val="single" w:sz="18" w:space="0" w:color="auto"/>
            </w:tcBorders>
            <w:shd w:val="clear" w:color="auto" w:fill="auto"/>
            <w:vAlign w:val="center"/>
          </w:tcPr>
          <w:p w14:paraId="7C2586E5" w14:textId="77777777" w:rsidR="00D563D2" w:rsidRDefault="00D563D2" w:rsidP="001328BF">
            <w:pPr>
              <w:jc w:val="center"/>
              <w:rPr>
                <w:rFonts w:ascii="Arial" w:hAnsi="Arial" w:cs="Arial"/>
                <w:b/>
                <w:sz w:val="22"/>
                <w:szCs w:val="22"/>
              </w:rPr>
            </w:pPr>
            <w:r>
              <w:rPr>
                <w:rFonts w:ascii="Arial" w:hAnsi="Arial" w:cs="Arial"/>
                <w:b/>
                <w:sz w:val="22"/>
                <w:szCs w:val="22"/>
              </w:rPr>
              <w:t>N°</w:t>
            </w:r>
          </w:p>
        </w:tc>
        <w:tc>
          <w:tcPr>
            <w:tcW w:w="5670" w:type="dxa"/>
            <w:tcBorders>
              <w:top w:val="single" w:sz="18" w:space="0" w:color="auto"/>
              <w:left w:val="single" w:sz="18" w:space="0" w:color="auto"/>
              <w:bottom w:val="single" w:sz="18" w:space="0" w:color="auto"/>
              <w:right w:val="single" w:sz="18" w:space="0" w:color="auto"/>
            </w:tcBorders>
            <w:shd w:val="clear" w:color="auto" w:fill="auto"/>
            <w:vAlign w:val="center"/>
          </w:tcPr>
          <w:p w14:paraId="46B4E7B7" w14:textId="77777777" w:rsidR="00D563D2" w:rsidRDefault="00D563D2" w:rsidP="001328BF">
            <w:pPr>
              <w:pStyle w:val="Titre3"/>
            </w:pPr>
            <w:r>
              <w:t>Objet</w:t>
            </w:r>
          </w:p>
        </w:tc>
        <w:tc>
          <w:tcPr>
            <w:tcW w:w="1702" w:type="dxa"/>
            <w:tcBorders>
              <w:top w:val="single" w:sz="18" w:space="0" w:color="auto"/>
              <w:left w:val="single" w:sz="18" w:space="0" w:color="auto"/>
              <w:bottom w:val="single" w:sz="18" w:space="0" w:color="auto"/>
              <w:right w:val="single" w:sz="18" w:space="0" w:color="auto"/>
            </w:tcBorders>
            <w:shd w:val="clear" w:color="auto" w:fill="auto"/>
            <w:vAlign w:val="center"/>
          </w:tcPr>
          <w:p w14:paraId="252A404F" w14:textId="77777777" w:rsidR="00D563D2" w:rsidRDefault="00D563D2" w:rsidP="001328BF">
            <w:pPr>
              <w:jc w:val="center"/>
              <w:rPr>
                <w:rFonts w:ascii="Arial" w:hAnsi="Arial" w:cs="Arial"/>
                <w:b/>
                <w:sz w:val="22"/>
                <w:szCs w:val="22"/>
              </w:rPr>
            </w:pPr>
            <w:r>
              <w:rPr>
                <w:rFonts w:ascii="Arial" w:hAnsi="Arial" w:cs="Arial"/>
                <w:b/>
                <w:sz w:val="22"/>
                <w:szCs w:val="22"/>
              </w:rPr>
              <w:t>Date</w:t>
            </w:r>
          </w:p>
        </w:tc>
      </w:tr>
      <w:tr w:rsidR="00D563D2" w14:paraId="29441B35" w14:textId="77777777" w:rsidTr="00975414">
        <w:trPr>
          <w:trHeight w:val="621"/>
        </w:trPr>
        <w:tc>
          <w:tcPr>
            <w:tcW w:w="1559" w:type="dxa"/>
            <w:tcBorders>
              <w:top w:val="single" w:sz="18" w:space="0" w:color="auto"/>
              <w:left w:val="single" w:sz="18" w:space="0" w:color="auto"/>
              <w:bottom w:val="single" w:sz="18" w:space="0" w:color="auto"/>
              <w:right w:val="single" w:sz="18" w:space="0" w:color="auto"/>
            </w:tcBorders>
            <w:shd w:val="clear" w:color="auto" w:fill="auto"/>
            <w:vAlign w:val="center"/>
          </w:tcPr>
          <w:p w14:paraId="378F8A64" w14:textId="77777777" w:rsidR="00D563D2" w:rsidRPr="00C601CC" w:rsidRDefault="00507102" w:rsidP="001328BF">
            <w:pPr>
              <w:jc w:val="center"/>
              <w:rPr>
                <w:rFonts w:ascii="Arial" w:hAnsi="Arial" w:cs="Arial"/>
                <w:b/>
                <w:sz w:val="20"/>
                <w:szCs w:val="20"/>
              </w:rPr>
            </w:pPr>
            <w:r w:rsidRPr="00C601CC">
              <w:rPr>
                <w:rFonts w:ascii="Arial" w:hAnsi="Arial" w:cs="Arial"/>
                <w:b/>
                <w:sz w:val="20"/>
                <w:szCs w:val="20"/>
              </w:rPr>
              <w:t>DEL</w:t>
            </w:r>
            <w:r w:rsidR="002842FA" w:rsidRPr="001A6E83">
              <w:rPr>
                <w:rFonts w:ascii="Arial" w:hAnsi="Arial" w:cs="Arial"/>
                <w:b/>
                <w:sz w:val="20"/>
                <w:szCs w:val="20"/>
                <w:highlight w:val="yellow"/>
              </w:rPr>
              <w:t>NN</w:t>
            </w:r>
            <w:r w:rsidR="00C601CC" w:rsidRPr="001A6E83">
              <w:rPr>
                <w:rFonts w:ascii="Arial" w:hAnsi="Arial" w:cs="Arial"/>
                <w:b/>
                <w:sz w:val="20"/>
                <w:szCs w:val="20"/>
                <w:highlight w:val="yellow"/>
              </w:rPr>
              <w:t>.</w:t>
            </w:r>
            <w:r w:rsidR="002842FA" w:rsidRPr="001A6E83">
              <w:rPr>
                <w:rFonts w:ascii="Arial" w:hAnsi="Arial" w:cs="Arial"/>
                <w:b/>
                <w:sz w:val="20"/>
                <w:szCs w:val="20"/>
                <w:highlight w:val="yellow"/>
              </w:rPr>
              <w:t>AAAA</w:t>
            </w:r>
          </w:p>
        </w:tc>
        <w:tc>
          <w:tcPr>
            <w:tcW w:w="5670" w:type="dxa"/>
            <w:tcBorders>
              <w:top w:val="single" w:sz="18" w:space="0" w:color="auto"/>
              <w:left w:val="single" w:sz="18" w:space="0" w:color="auto"/>
              <w:bottom w:val="single" w:sz="18" w:space="0" w:color="auto"/>
              <w:right w:val="single" w:sz="18" w:space="0" w:color="auto"/>
            </w:tcBorders>
            <w:shd w:val="clear" w:color="auto" w:fill="auto"/>
            <w:vAlign w:val="center"/>
          </w:tcPr>
          <w:p w14:paraId="18BCEAC2" w14:textId="63D716B1" w:rsidR="005F02F9" w:rsidRPr="00014E6F" w:rsidRDefault="000B1E1F" w:rsidP="001328BF">
            <w:pPr>
              <w:ind w:left="360"/>
              <w:jc w:val="center"/>
              <w:rPr>
                <w:rFonts w:ascii="Arial" w:hAnsi="Arial" w:cs="Arial"/>
                <w:b/>
                <w:sz w:val="22"/>
                <w:szCs w:val="22"/>
              </w:rPr>
            </w:pPr>
            <w:r w:rsidRPr="00852339">
              <w:rPr>
                <w:rFonts w:ascii="Arial" w:hAnsi="Arial" w:cs="Arial"/>
                <w:b/>
                <w:sz w:val="22"/>
                <w:szCs w:val="22"/>
                <w:highlight w:val="yellow"/>
              </w:rPr>
              <w:t>Adoption / modification</w:t>
            </w:r>
            <w:r w:rsidRPr="00852339">
              <w:rPr>
                <w:rFonts w:ascii="Arial" w:hAnsi="Arial" w:cs="Arial"/>
                <w:b/>
                <w:sz w:val="22"/>
                <w:szCs w:val="22"/>
              </w:rPr>
              <w:t xml:space="preserve"> </w:t>
            </w:r>
            <w:r w:rsidR="00253E17">
              <w:rPr>
                <w:rFonts w:ascii="Arial" w:hAnsi="Arial" w:cs="Arial"/>
                <w:b/>
                <w:sz w:val="22"/>
                <w:szCs w:val="22"/>
              </w:rPr>
              <w:t>du</w:t>
            </w:r>
            <w:r w:rsidR="00253E17" w:rsidRPr="00253E17">
              <w:rPr>
                <w:rFonts w:ascii="Arial" w:hAnsi="Arial" w:cs="Arial"/>
                <w:b/>
                <w:sz w:val="22"/>
                <w:szCs w:val="22"/>
              </w:rPr>
              <w:t xml:space="preserve"> règlement de formation de la </w:t>
            </w:r>
            <w:r w:rsidR="00253E17" w:rsidRPr="00852339">
              <w:rPr>
                <w:rFonts w:ascii="Arial" w:hAnsi="Arial" w:cs="Arial"/>
                <w:b/>
                <w:sz w:val="22"/>
                <w:szCs w:val="22"/>
                <w:highlight w:val="yellow"/>
              </w:rPr>
              <w:t>collectivité territoriale</w:t>
            </w:r>
            <w:r w:rsidRPr="00852339">
              <w:rPr>
                <w:rFonts w:ascii="Arial" w:hAnsi="Arial" w:cs="Arial"/>
                <w:b/>
                <w:sz w:val="22"/>
                <w:szCs w:val="22"/>
              </w:rPr>
              <w:t xml:space="preserve"> </w:t>
            </w:r>
            <w:r w:rsidRPr="00852339">
              <w:rPr>
                <w:rFonts w:ascii="Arial" w:hAnsi="Arial" w:cs="Arial"/>
                <w:b/>
                <w:sz w:val="22"/>
                <w:szCs w:val="22"/>
                <w:highlight w:val="yellow"/>
              </w:rPr>
              <w:t>/ établissement</w:t>
            </w:r>
          </w:p>
        </w:tc>
        <w:tc>
          <w:tcPr>
            <w:tcW w:w="1702" w:type="dxa"/>
            <w:tcBorders>
              <w:top w:val="single" w:sz="18" w:space="0" w:color="auto"/>
              <w:left w:val="single" w:sz="18" w:space="0" w:color="auto"/>
              <w:bottom w:val="single" w:sz="18" w:space="0" w:color="auto"/>
              <w:right w:val="single" w:sz="18" w:space="0" w:color="auto"/>
            </w:tcBorders>
            <w:shd w:val="clear" w:color="auto" w:fill="auto"/>
            <w:vAlign w:val="center"/>
          </w:tcPr>
          <w:p w14:paraId="2286D272" w14:textId="77777777" w:rsidR="00D563D2" w:rsidRPr="00C31EAB" w:rsidRDefault="002842FA" w:rsidP="001328BF">
            <w:pPr>
              <w:jc w:val="center"/>
              <w:rPr>
                <w:rFonts w:ascii="Arial" w:hAnsi="Arial" w:cs="Arial"/>
                <w:b/>
                <w:sz w:val="20"/>
                <w:szCs w:val="20"/>
              </w:rPr>
            </w:pPr>
            <w:r w:rsidRPr="001A6E83">
              <w:rPr>
                <w:rFonts w:ascii="Arial" w:hAnsi="Arial" w:cs="Arial"/>
                <w:b/>
                <w:sz w:val="20"/>
                <w:szCs w:val="20"/>
                <w:highlight w:val="yellow"/>
              </w:rPr>
              <w:t>JJ</w:t>
            </w:r>
            <w:r w:rsidR="00014E6F" w:rsidRPr="001A6E83">
              <w:rPr>
                <w:rFonts w:ascii="Arial" w:hAnsi="Arial" w:cs="Arial"/>
                <w:b/>
                <w:sz w:val="20"/>
                <w:szCs w:val="20"/>
                <w:highlight w:val="yellow"/>
              </w:rPr>
              <w:t xml:space="preserve"> </w:t>
            </w:r>
            <w:r w:rsidRPr="001A6E83">
              <w:rPr>
                <w:rFonts w:ascii="Arial" w:hAnsi="Arial" w:cs="Arial"/>
                <w:b/>
                <w:sz w:val="20"/>
                <w:szCs w:val="20"/>
                <w:highlight w:val="yellow"/>
              </w:rPr>
              <w:t>MM</w:t>
            </w:r>
            <w:r w:rsidR="00D55158" w:rsidRPr="001A6E83">
              <w:rPr>
                <w:rFonts w:ascii="Arial" w:hAnsi="Arial" w:cs="Arial"/>
                <w:b/>
                <w:sz w:val="20"/>
                <w:szCs w:val="20"/>
                <w:highlight w:val="yellow"/>
              </w:rPr>
              <w:t xml:space="preserve"> </w:t>
            </w:r>
            <w:r w:rsidRPr="001A6E83">
              <w:rPr>
                <w:rFonts w:ascii="Arial" w:hAnsi="Arial" w:cs="Arial"/>
                <w:b/>
                <w:sz w:val="20"/>
                <w:szCs w:val="20"/>
                <w:highlight w:val="yellow"/>
              </w:rPr>
              <w:t>AAAA</w:t>
            </w:r>
          </w:p>
        </w:tc>
      </w:tr>
      <w:tr w:rsidR="00FC031F" w14:paraId="57B3CB38" w14:textId="77777777" w:rsidTr="00F32A96">
        <w:trPr>
          <w:trHeight w:val="663"/>
        </w:trPr>
        <w:tc>
          <w:tcPr>
            <w:tcW w:w="1559" w:type="dxa"/>
            <w:tcBorders>
              <w:top w:val="single" w:sz="18" w:space="0" w:color="auto"/>
              <w:left w:val="single" w:sz="4" w:space="0" w:color="auto"/>
              <w:bottom w:val="single" w:sz="4" w:space="0" w:color="auto"/>
              <w:right w:val="single" w:sz="4" w:space="0" w:color="auto"/>
            </w:tcBorders>
          </w:tcPr>
          <w:p w14:paraId="34D49825" w14:textId="77777777" w:rsidR="00FC031F" w:rsidRDefault="00FC031F" w:rsidP="001328BF">
            <w:pPr>
              <w:tabs>
                <w:tab w:val="left" w:pos="1276"/>
              </w:tabs>
              <w:jc w:val="both"/>
              <w:rPr>
                <w:rFonts w:ascii="Arial" w:hAnsi="Arial" w:cs="Arial"/>
                <w:b/>
                <w:i/>
                <w:sz w:val="16"/>
                <w:szCs w:val="16"/>
              </w:rPr>
            </w:pPr>
          </w:p>
          <w:p w14:paraId="5ADD9FC0" w14:textId="77777777" w:rsidR="00FC031F" w:rsidRDefault="00FC031F" w:rsidP="001328BF">
            <w:pPr>
              <w:tabs>
                <w:tab w:val="left" w:pos="1276"/>
              </w:tabs>
              <w:jc w:val="both"/>
              <w:rPr>
                <w:rFonts w:ascii="Arial" w:hAnsi="Arial" w:cs="Arial"/>
                <w:b/>
                <w:i/>
                <w:sz w:val="16"/>
                <w:szCs w:val="16"/>
              </w:rPr>
            </w:pPr>
          </w:p>
          <w:p w14:paraId="03468090" w14:textId="77777777" w:rsidR="00FC031F" w:rsidRDefault="00FC031F" w:rsidP="001328BF">
            <w:pPr>
              <w:tabs>
                <w:tab w:val="left" w:pos="1276"/>
              </w:tabs>
              <w:jc w:val="center"/>
              <w:rPr>
                <w:rFonts w:ascii="Arial" w:hAnsi="Arial" w:cs="Arial"/>
                <w:b/>
                <w:i/>
                <w:sz w:val="16"/>
                <w:szCs w:val="16"/>
              </w:rPr>
            </w:pPr>
            <w:r>
              <w:rPr>
                <w:rFonts w:ascii="Arial" w:hAnsi="Arial" w:cs="Arial"/>
                <w:b/>
                <w:i/>
                <w:sz w:val="16"/>
                <w:szCs w:val="16"/>
              </w:rPr>
              <w:t>Nombre de membres</w:t>
            </w:r>
          </w:p>
          <w:p w14:paraId="42BED8CC" w14:textId="77777777" w:rsidR="00FC031F" w:rsidRDefault="00FC031F" w:rsidP="001328BF">
            <w:pPr>
              <w:tabs>
                <w:tab w:val="left" w:pos="1276"/>
              </w:tabs>
              <w:jc w:val="center"/>
              <w:rPr>
                <w:rFonts w:ascii="Arial" w:hAnsi="Arial" w:cs="Arial"/>
                <w:b/>
                <w:i/>
                <w:sz w:val="16"/>
                <w:szCs w:val="16"/>
              </w:rPr>
            </w:pPr>
          </w:p>
          <w:p w14:paraId="2E8FE4B4" w14:textId="484EFD45" w:rsidR="00FC031F" w:rsidRDefault="00FC031F" w:rsidP="001328BF">
            <w:pPr>
              <w:tabs>
                <w:tab w:val="left" w:pos="1276"/>
              </w:tabs>
              <w:jc w:val="center"/>
              <w:rPr>
                <w:rFonts w:ascii="Arial" w:hAnsi="Arial" w:cs="Arial"/>
                <w:sz w:val="16"/>
                <w:szCs w:val="16"/>
              </w:rPr>
            </w:pPr>
            <w:proofErr w:type="gramStart"/>
            <w:r>
              <w:rPr>
                <w:rFonts w:ascii="Arial" w:hAnsi="Arial" w:cs="Arial"/>
                <w:b/>
                <w:i/>
                <w:sz w:val="16"/>
                <w:szCs w:val="16"/>
              </w:rPr>
              <w:t>en</w:t>
            </w:r>
            <w:proofErr w:type="gramEnd"/>
            <w:r>
              <w:rPr>
                <w:rFonts w:ascii="Arial" w:hAnsi="Arial" w:cs="Arial"/>
                <w:b/>
                <w:i/>
                <w:sz w:val="16"/>
                <w:szCs w:val="16"/>
              </w:rPr>
              <w:t xml:space="preserve"> exercice :</w:t>
            </w:r>
            <w:r w:rsidR="00D866EB">
              <w:rPr>
                <w:rFonts w:ascii="Arial" w:hAnsi="Arial" w:cs="Arial"/>
                <w:sz w:val="16"/>
                <w:szCs w:val="16"/>
              </w:rPr>
              <w:t xml:space="preserve"> </w:t>
            </w:r>
            <w:r w:rsidR="00253E17" w:rsidRPr="00253E17">
              <w:rPr>
                <w:rFonts w:ascii="Arial" w:hAnsi="Arial" w:cs="Arial"/>
                <w:sz w:val="16"/>
                <w:szCs w:val="16"/>
                <w:highlight w:val="yellow"/>
              </w:rPr>
              <w:t>NN</w:t>
            </w:r>
          </w:p>
          <w:p w14:paraId="614588A8" w14:textId="77777777" w:rsidR="00FC031F" w:rsidRDefault="00FC031F" w:rsidP="001328BF">
            <w:pPr>
              <w:tabs>
                <w:tab w:val="left" w:pos="1276"/>
              </w:tabs>
              <w:jc w:val="center"/>
              <w:rPr>
                <w:rFonts w:ascii="Arial" w:hAnsi="Arial" w:cs="Arial"/>
                <w:sz w:val="16"/>
                <w:szCs w:val="16"/>
              </w:rPr>
            </w:pPr>
            <w:proofErr w:type="gramStart"/>
            <w:r>
              <w:rPr>
                <w:rFonts w:ascii="Arial" w:hAnsi="Arial" w:cs="Arial"/>
                <w:b/>
                <w:i/>
                <w:sz w:val="16"/>
                <w:szCs w:val="16"/>
              </w:rPr>
              <w:t>présents:</w:t>
            </w:r>
            <w:proofErr w:type="gramEnd"/>
            <w:r w:rsidR="00C26B4C">
              <w:rPr>
                <w:rFonts w:ascii="Arial" w:hAnsi="Arial" w:cs="Arial"/>
                <w:sz w:val="16"/>
                <w:szCs w:val="16"/>
              </w:rPr>
              <w:t xml:space="preserve"> </w:t>
            </w:r>
            <w:r w:rsidR="002842FA" w:rsidRPr="001A6E83">
              <w:rPr>
                <w:rFonts w:ascii="Arial" w:hAnsi="Arial" w:cs="Arial"/>
                <w:sz w:val="16"/>
                <w:szCs w:val="16"/>
                <w:highlight w:val="yellow"/>
              </w:rPr>
              <w:t>NN</w:t>
            </w:r>
          </w:p>
          <w:p w14:paraId="439888DF" w14:textId="77777777" w:rsidR="00FC031F" w:rsidRDefault="00FC031F" w:rsidP="001328BF">
            <w:pPr>
              <w:jc w:val="center"/>
              <w:rPr>
                <w:rFonts w:ascii="Arial" w:hAnsi="Arial" w:cs="Arial"/>
                <w:b/>
                <w:sz w:val="22"/>
                <w:szCs w:val="22"/>
              </w:rPr>
            </w:pPr>
            <w:proofErr w:type="gramStart"/>
            <w:r>
              <w:rPr>
                <w:rFonts w:ascii="Arial" w:hAnsi="Arial" w:cs="Arial"/>
                <w:b/>
                <w:i/>
                <w:sz w:val="16"/>
                <w:szCs w:val="16"/>
              </w:rPr>
              <w:t>votants</w:t>
            </w:r>
            <w:proofErr w:type="gramEnd"/>
            <w:r>
              <w:rPr>
                <w:rFonts w:ascii="Arial" w:hAnsi="Arial" w:cs="Arial"/>
                <w:b/>
                <w:i/>
                <w:sz w:val="16"/>
                <w:szCs w:val="16"/>
              </w:rPr>
              <w:t xml:space="preserve"> :</w:t>
            </w:r>
            <w:r w:rsidR="00487CEF">
              <w:rPr>
                <w:rFonts w:ascii="Arial" w:hAnsi="Arial" w:cs="Arial"/>
                <w:sz w:val="16"/>
                <w:szCs w:val="16"/>
              </w:rPr>
              <w:t xml:space="preserve"> </w:t>
            </w:r>
            <w:r w:rsidR="002842FA" w:rsidRPr="001A6E83">
              <w:rPr>
                <w:rFonts w:ascii="Arial" w:hAnsi="Arial" w:cs="Arial"/>
                <w:sz w:val="16"/>
                <w:szCs w:val="16"/>
                <w:highlight w:val="yellow"/>
              </w:rPr>
              <w:t>NN</w:t>
            </w:r>
          </w:p>
        </w:tc>
        <w:tc>
          <w:tcPr>
            <w:tcW w:w="7372" w:type="dxa"/>
            <w:gridSpan w:val="2"/>
            <w:tcBorders>
              <w:top w:val="single" w:sz="18" w:space="0" w:color="auto"/>
              <w:left w:val="single" w:sz="4" w:space="0" w:color="auto"/>
              <w:bottom w:val="nil"/>
              <w:right w:val="nil"/>
            </w:tcBorders>
            <w:vAlign w:val="center"/>
          </w:tcPr>
          <w:p w14:paraId="4DC7A5CF" w14:textId="77777777" w:rsidR="00FC031F" w:rsidRDefault="00FC031F" w:rsidP="001328BF">
            <w:pPr>
              <w:tabs>
                <w:tab w:val="left" w:pos="1276"/>
                <w:tab w:val="left" w:pos="1985"/>
              </w:tabs>
              <w:jc w:val="both"/>
              <w:rPr>
                <w:rFonts w:ascii="Arial" w:hAnsi="Arial" w:cs="Arial"/>
                <w:b/>
                <w:i/>
                <w:sz w:val="10"/>
                <w:szCs w:val="10"/>
              </w:rPr>
            </w:pPr>
          </w:p>
          <w:p w14:paraId="0D035452" w14:textId="7AEB5557" w:rsidR="00C26B4C" w:rsidRDefault="00F71171" w:rsidP="001328BF">
            <w:pPr>
              <w:jc w:val="both"/>
              <w:rPr>
                <w:rFonts w:ascii="Arial" w:hAnsi="Arial" w:cs="Arial"/>
                <w:i/>
                <w:sz w:val="16"/>
                <w:szCs w:val="16"/>
              </w:rPr>
            </w:pPr>
            <w:r>
              <w:rPr>
                <w:rFonts w:ascii="Arial" w:hAnsi="Arial" w:cs="Arial"/>
                <w:b/>
                <w:i/>
                <w:sz w:val="16"/>
                <w:szCs w:val="16"/>
              </w:rPr>
              <w:t>Étaient</w:t>
            </w:r>
            <w:r w:rsidR="00854FC5">
              <w:rPr>
                <w:rFonts w:ascii="Arial" w:hAnsi="Arial" w:cs="Arial"/>
                <w:b/>
                <w:i/>
                <w:sz w:val="16"/>
                <w:szCs w:val="16"/>
              </w:rPr>
              <w:t xml:space="preserve"> présent(e)s :</w:t>
            </w:r>
            <w:r w:rsidR="001739B9">
              <w:rPr>
                <w:rFonts w:ascii="Arial" w:hAnsi="Arial" w:cs="Arial"/>
                <w:b/>
                <w:i/>
                <w:sz w:val="16"/>
                <w:szCs w:val="16"/>
              </w:rPr>
              <w:t xml:space="preserve"> </w:t>
            </w:r>
          </w:p>
          <w:p w14:paraId="473F941A" w14:textId="77777777" w:rsidR="00B545DC" w:rsidRDefault="00B545DC" w:rsidP="001328BF">
            <w:pPr>
              <w:jc w:val="both"/>
              <w:rPr>
                <w:rFonts w:ascii="Arial" w:hAnsi="Arial" w:cs="Arial"/>
                <w:i/>
                <w:sz w:val="16"/>
                <w:szCs w:val="16"/>
              </w:rPr>
            </w:pPr>
          </w:p>
          <w:p w14:paraId="53C678DF" w14:textId="79A3B9CB" w:rsidR="00C26B4C" w:rsidRDefault="00F71171" w:rsidP="001328BF">
            <w:pPr>
              <w:tabs>
                <w:tab w:val="left" w:pos="1276"/>
                <w:tab w:val="left" w:pos="1985"/>
              </w:tabs>
              <w:jc w:val="both"/>
              <w:rPr>
                <w:rFonts w:ascii="Arial" w:hAnsi="Arial" w:cs="Arial"/>
                <w:i/>
                <w:sz w:val="16"/>
                <w:szCs w:val="16"/>
              </w:rPr>
            </w:pPr>
            <w:r>
              <w:rPr>
                <w:rFonts w:ascii="Arial" w:hAnsi="Arial" w:cs="Arial"/>
                <w:b/>
                <w:i/>
                <w:sz w:val="16"/>
                <w:szCs w:val="16"/>
              </w:rPr>
              <w:t>Étaient</w:t>
            </w:r>
            <w:r w:rsidR="00C26B4C">
              <w:rPr>
                <w:rFonts w:ascii="Arial" w:hAnsi="Arial" w:cs="Arial"/>
                <w:b/>
                <w:i/>
                <w:sz w:val="16"/>
                <w:szCs w:val="16"/>
              </w:rPr>
              <w:t xml:space="preserve"> représenté(e)s :</w:t>
            </w:r>
            <w:r w:rsidR="000B5DD9">
              <w:rPr>
                <w:rFonts w:ascii="Arial" w:hAnsi="Arial" w:cs="Arial"/>
                <w:i/>
                <w:sz w:val="16"/>
                <w:szCs w:val="16"/>
              </w:rPr>
              <w:t xml:space="preserve"> </w:t>
            </w:r>
          </w:p>
          <w:p w14:paraId="0017EDDD" w14:textId="77777777" w:rsidR="00C26B4C" w:rsidRDefault="00C26B4C" w:rsidP="001328BF">
            <w:pPr>
              <w:tabs>
                <w:tab w:val="left" w:pos="1276"/>
                <w:tab w:val="left" w:pos="1985"/>
              </w:tabs>
              <w:jc w:val="both"/>
              <w:rPr>
                <w:rFonts w:ascii="Arial" w:hAnsi="Arial" w:cs="Arial"/>
                <w:i/>
                <w:sz w:val="16"/>
                <w:szCs w:val="16"/>
              </w:rPr>
            </w:pPr>
          </w:p>
          <w:p w14:paraId="310CEB83" w14:textId="50D86008" w:rsidR="00FC031F" w:rsidRPr="00C26B4C" w:rsidRDefault="00F71171" w:rsidP="001328BF">
            <w:pPr>
              <w:tabs>
                <w:tab w:val="left" w:pos="1276"/>
                <w:tab w:val="left" w:pos="1985"/>
              </w:tabs>
              <w:jc w:val="both"/>
              <w:rPr>
                <w:rFonts w:ascii="Arial" w:hAnsi="Arial" w:cs="Arial"/>
                <w:i/>
                <w:sz w:val="16"/>
                <w:szCs w:val="16"/>
              </w:rPr>
            </w:pPr>
            <w:r>
              <w:rPr>
                <w:rFonts w:ascii="Arial" w:hAnsi="Arial" w:cs="Arial"/>
                <w:b/>
                <w:i/>
                <w:sz w:val="16"/>
                <w:szCs w:val="16"/>
              </w:rPr>
              <w:t>Étaient</w:t>
            </w:r>
            <w:r w:rsidR="00C26B4C">
              <w:rPr>
                <w:rFonts w:ascii="Arial" w:hAnsi="Arial" w:cs="Arial"/>
                <w:b/>
                <w:i/>
                <w:sz w:val="16"/>
                <w:szCs w:val="16"/>
              </w:rPr>
              <w:t xml:space="preserve"> excusé(e)s :</w:t>
            </w:r>
            <w:r w:rsidR="00C26B4C" w:rsidRPr="00ED3213">
              <w:rPr>
                <w:rFonts w:ascii="Arial" w:hAnsi="Arial" w:cs="Arial"/>
                <w:i/>
                <w:sz w:val="16"/>
                <w:szCs w:val="16"/>
              </w:rPr>
              <w:t xml:space="preserve"> </w:t>
            </w:r>
          </w:p>
        </w:tc>
      </w:tr>
    </w:tbl>
    <w:p w14:paraId="27880786" w14:textId="77777777" w:rsidR="002032FD" w:rsidRPr="00177E33" w:rsidRDefault="002032FD" w:rsidP="001328BF">
      <w:pPr>
        <w:jc w:val="both"/>
        <w:rPr>
          <w:rFonts w:ascii="Arial" w:hAnsi="Arial" w:cs="Arial"/>
          <w:sz w:val="10"/>
          <w:szCs w:val="10"/>
        </w:rPr>
      </w:pPr>
    </w:p>
    <w:p w14:paraId="7CBD1977" w14:textId="5C173CB6" w:rsidR="00D63640" w:rsidRDefault="00D63640" w:rsidP="003020D1">
      <w:pPr>
        <w:pStyle w:val="En-tte"/>
        <w:jc w:val="both"/>
        <w:rPr>
          <w:rFonts w:ascii="Arial" w:hAnsi="Arial" w:cs="Arial"/>
        </w:rPr>
      </w:pPr>
    </w:p>
    <w:p w14:paraId="6498585E" w14:textId="77777777" w:rsidR="00253E17" w:rsidRDefault="00253E17" w:rsidP="00253E17">
      <w:pPr>
        <w:pStyle w:val="En-tte"/>
        <w:jc w:val="both"/>
        <w:rPr>
          <w:rFonts w:ascii="Arial" w:hAnsi="Arial" w:cs="Arial"/>
        </w:rPr>
      </w:pPr>
      <w:r w:rsidRPr="00253E17">
        <w:rPr>
          <w:rFonts w:ascii="Arial" w:hAnsi="Arial" w:cs="Arial"/>
        </w:rPr>
        <w:t>Le règlement formation définit les droits et obligations des agents de la collectivité, dans le respect de la loi. Ce document tend à être consulté par chacun au sein de la collectivité, afin de connaître la réglementation relative à la formation professionnelle dans la fonction publique territoriale et ses modalités d’application dans la collectivité.</w:t>
      </w:r>
    </w:p>
    <w:p w14:paraId="6BA088D0" w14:textId="77777777" w:rsidR="00253E17" w:rsidRDefault="00253E17" w:rsidP="00253E17">
      <w:pPr>
        <w:pStyle w:val="En-tte"/>
        <w:jc w:val="both"/>
        <w:rPr>
          <w:rFonts w:ascii="Arial" w:hAnsi="Arial" w:cs="Arial"/>
        </w:rPr>
      </w:pPr>
    </w:p>
    <w:p w14:paraId="02A0BF45" w14:textId="29FC94FC" w:rsidR="00253E17" w:rsidRDefault="00253E17" w:rsidP="00253E17">
      <w:pPr>
        <w:pStyle w:val="En-tte"/>
        <w:jc w:val="both"/>
        <w:rPr>
          <w:rFonts w:ascii="Arial" w:hAnsi="Arial" w:cs="Arial"/>
        </w:rPr>
      </w:pPr>
      <w:r>
        <w:rPr>
          <w:rFonts w:ascii="Arial" w:hAnsi="Arial" w:cs="Arial"/>
        </w:rPr>
        <w:t xml:space="preserve">Vu les articles L421-1 et suivants, L22-1 à L422-19 et L422-21à 35 du Code général de la fonction </w:t>
      </w:r>
      <w:proofErr w:type="gramStart"/>
      <w:r>
        <w:rPr>
          <w:rFonts w:ascii="Arial" w:hAnsi="Arial" w:cs="Arial"/>
        </w:rPr>
        <w:t>publique</w:t>
      </w:r>
      <w:proofErr w:type="gramEnd"/>
      <w:r>
        <w:rPr>
          <w:rFonts w:ascii="Arial" w:hAnsi="Arial" w:cs="Arial"/>
        </w:rPr>
        <w:t> ;</w:t>
      </w:r>
    </w:p>
    <w:p w14:paraId="43D7F92F" w14:textId="77777777" w:rsidR="00253E17" w:rsidRDefault="00253E17" w:rsidP="00253E17">
      <w:pPr>
        <w:pStyle w:val="En-tte"/>
        <w:jc w:val="both"/>
        <w:rPr>
          <w:rFonts w:ascii="Arial" w:hAnsi="Arial" w:cs="Arial"/>
        </w:rPr>
      </w:pPr>
    </w:p>
    <w:p w14:paraId="57843CA2" w14:textId="77777777" w:rsidR="00253E17" w:rsidRDefault="00253E17" w:rsidP="00253E17">
      <w:pPr>
        <w:pStyle w:val="En-tte"/>
        <w:jc w:val="both"/>
        <w:rPr>
          <w:rFonts w:ascii="Arial" w:hAnsi="Arial" w:cs="Arial"/>
        </w:rPr>
      </w:pPr>
      <w:r>
        <w:rPr>
          <w:rFonts w:ascii="Arial" w:hAnsi="Arial" w:cs="Arial"/>
        </w:rPr>
        <w:t>Vu l</w:t>
      </w:r>
      <w:r w:rsidRPr="00253E17">
        <w:rPr>
          <w:rFonts w:ascii="Arial" w:hAnsi="Arial" w:cs="Arial"/>
        </w:rPr>
        <w:t>e décret n° 2007-1845 du 26/12/2007 modifié relatif à la formation professionnelle tout au long de la vie des agents de la fonction publique territoriale</w:t>
      </w:r>
      <w:r>
        <w:rPr>
          <w:rFonts w:ascii="Arial" w:hAnsi="Arial" w:cs="Arial"/>
        </w:rPr>
        <w:t> ;</w:t>
      </w:r>
    </w:p>
    <w:p w14:paraId="1865D2BD" w14:textId="77777777" w:rsidR="00253E17" w:rsidRDefault="00253E17" w:rsidP="00253E17">
      <w:pPr>
        <w:pStyle w:val="En-tte"/>
        <w:jc w:val="both"/>
        <w:rPr>
          <w:rFonts w:ascii="Arial" w:hAnsi="Arial" w:cs="Arial"/>
        </w:rPr>
      </w:pPr>
    </w:p>
    <w:p w14:paraId="626D05E7" w14:textId="3606DA07" w:rsidR="00253E17" w:rsidRDefault="00253E17" w:rsidP="00253E17">
      <w:pPr>
        <w:pStyle w:val="En-tte"/>
        <w:jc w:val="both"/>
        <w:rPr>
          <w:rFonts w:ascii="Arial" w:hAnsi="Arial" w:cs="Arial"/>
        </w:rPr>
      </w:pPr>
      <w:r>
        <w:rPr>
          <w:rFonts w:ascii="Arial" w:hAnsi="Arial" w:cs="Arial"/>
        </w:rPr>
        <w:t>Vu l</w:t>
      </w:r>
      <w:r w:rsidRPr="00253E17">
        <w:rPr>
          <w:rFonts w:ascii="Arial" w:hAnsi="Arial" w:cs="Arial"/>
        </w:rPr>
        <w:t>e décret n° 2008-512 du 29/05/2008 modifié relatif à la formation statutaire obligatoire des fonctionnaires territoriaux</w:t>
      </w:r>
      <w:r>
        <w:rPr>
          <w:rFonts w:ascii="Arial" w:hAnsi="Arial" w:cs="Arial"/>
        </w:rPr>
        <w:t xml:space="preserve"> ; </w:t>
      </w:r>
    </w:p>
    <w:p w14:paraId="149B64D5" w14:textId="77777777" w:rsidR="00253E17" w:rsidRDefault="00253E17" w:rsidP="00253E17">
      <w:pPr>
        <w:pStyle w:val="En-tte"/>
        <w:jc w:val="both"/>
        <w:rPr>
          <w:rFonts w:ascii="Arial" w:hAnsi="Arial" w:cs="Arial"/>
        </w:rPr>
      </w:pPr>
    </w:p>
    <w:p w14:paraId="1E0AD06A" w14:textId="3798E1C9" w:rsidR="00253E17" w:rsidRDefault="00253E17" w:rsidP="00253E17">
      <w:pPr>
        <w:pStyle w:val="En-tte"/>
        <w:jc w:val="both"/>
        <w:rPr>
          <w:rFonts w:ascii="Arial" w:hAnsi="Arial" w:cs="Arial"/>
        </w:rPr>
      </w:pPr>
      <w:r>
        <w:rPr>
          <w:rFonts w:ascii="Arial" w:hAnsi="Arial" w:cs="Arial"/>
        </w:rPr>
        <w:t>Vu l</w:t>
      </w:r>
      <w:r w:rsidRPr="00253E17">
        <w:rPr>
          <w:rFonts w:ascii="Arial" w:hAnsi="Arial" w:cs="Arial"/>
        </w:rPr>
        <w:t>e décret n°2015-1385 du 29/10/2015 relatif à la durée de la formation d’intégration dans certains cadres d’emplois de la fonction publique territoriale</w:t>
      </w:r>
      <w:r>
        <w:rPr>
          <w:rFonts w:ascii="Arial" w:hAnsi="Arial" w:cs="Arial"/>
        </w:rPr>
        <w:t xml:space="preserve"> ; </w:t>
      </w:r>
    </w:p>
    <w:p w14:paraId="3ACBB81E" w14:textId="77777777" w:rsidR="00253E17" w:rsidRPr="00253E17" w:rsidRDefault="00253E17" w:rsidP="00253E17">
      <w:pPr>
        <w:pStyle w:val="En-tte"/>
        <w:jc w:val="both"/>
        <w:rPr>
          <w:rFonts w:ascii="Arial" w:hAnsi="Arial" w:cs="Arial"/>
        </w:rPr>
      </w:pPr>
    </w:p>
    <w:p w14:paraId="1FEA3413" w14:textId="4CFE95CB" w:rsidR="00253E17" w:rsidRPr="00253E17" w:rsidRDefault="00253E17" w:rsidP="00253E17">
      <w:pPr>
        <w:pStyle w:val="En-tte"/>
        <w:jc w:val="both"/>
        <w:rPr>
          <w:rFonts w:ascii="Arial" w:hAnsi="Arial" w:cs="Arial"/>
        </w:rPr>
      </w:pPr>
      <w:r>
        <w:rPr>
          <w:rFonts w:ascii="Arial" w:hAnsi="Arial" w:cs="Arial"/>
        </w:rPr>
        <w:t>Vu l</w:t>
      </w:r>
      <w:r w:rsidRPr="00253E17">
        <w:rPr>
          <w:rFonts w:ascii="Arial" w:hAnsi="Arial" w:cs="Arial"/>
        </w:rPr>
        <w:t>e décret n°2015-1912 du 29 décembre 2015 portant diverses dispositions relatives aux agents contractuels de la fonction publique territoriale</w:t>
      </w:r>
      <w:r w:rsidR="009373C2">
        <w:rPr>
          <w:rFonts w:ascii="Arial" w:hAnsi="Arial" w:cs="Arial"/>
        </w:rPr>
        <w:t> ;</w:t>
      </w:r>
    </w:p>
    <w:p w14:paraId="264051F1" w14:textId="77777777" w:rsidR="00253E17" w:rsidRDefault="00253E17" w:rsidP="00253E17">
      <w:pPr>
        <w:pStyle w:val="En-tte"/>
        <w:jc w:val="both"/>
        <w:rPr>
          <w:rFonts w:ascii="Arial" w:hAnsi="Arial" w:cs="Arial"/>
        </w:rPr>
      </w:pPr>
    </w:p>
    <w:p w14:paraId="76DC6DE7" w14:textId="0B441998" w:rsidR="00253E17" w:rsidRPr="00253E17" w:rsidRDefault="00253E17" w:rsidP="00253E17">
      <w:pPr>
        <w:pStyle w:val="En-tte"/>
        <w:jc w:val="both"/>
        <w:rPr>
          <w:rFonts w:ascii="Arial" w:hAnsi="Arial" w:cs="Arial"/>
        </w:rPr>
      </w:pPr>
      <w:r>
        <w:rPr>
          <w:rFonts w:ascii="Arial" w:hAnsi="Arial" w:cs="Arial"/>
        </w:rPr>
        <w:t>Vu l</w:t>
      </w:r>
      <w:r w:rsidRPr="00253E17">
        <w:rPr>
          <w:rFonts w:ascii="Arial" w:hAnsi="Arial" w:cs="Arial"/>
        </w:rPr>
        <w:t>e décret n° 2020-689 du 4 juin 2020 modifiant le décret n° 2001-654 du 19 juillet 2001 fixant les conditions et les modalités de règlement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w:t>
      </w:r>
      <w:r w:rsidR="009373C2">
        <w:rPr>
          <w:rFonts w:ascii="Arial" w:hAnsi="Arial" w:cs="Arial"/>
        </w:rPr>
        <w:t> ;</w:t>
      </w:r>
    </w:p>
    <w:p w14:paraId="698F8C16" w14:textId="77777777" w:rsidR="009373C2" w:rsidRDefault="009373C2" w:rsidP="00253E17">
      <w:pPr>
        <w:pStyle w:val="En-tte"/>
        <w:jc w:val="both"/>
        <w:rPr>
          <w:rFonts w:ascii="Arial" w:hAnsi="Arial" w:cs="Arial"/>
        </w:rPr>
      </w:pPr>
    </w:p>
    <w:p w14:paraId="01712F2F" w14:textId="752D0B8B" w:rsidR="00253E17" w:rsidRPr="00253E17" w:rsidRDefault="009373C2" w:rsidP="00253E17">
      <w:pPr>
        <w:pStyle w:val="En-tte"/>
        <w:jc w:val="both"/>
        <w:rPr>
          <w:rFonts w:ascii="Arial" w:hAnsi="Arial" w:cs="Arial"/>
        </w:rPr>
      </w:pPr>
      <w:r>
        <w:rPr>
          <w:rFonts w:ascii="Arial" w:hAnsi="Arial" w:cs="Arial"/>
        </w:rPr>
        <w:t>Vu l</w:t>
      </w:r>
      <w:r w:rsidR="00253E17" w:rsidRPr="00253E17">
        <w:rPr>
          <w:rFonts w:ascii="Arial" w:hAnsi="Arial" w:cs="Arial"/>
        </w:rPr>
        <w:t>e décret n° 2022-1043 du 22 juillet 2022 relatif à la formation et l’accompagnement personnalisé des agents publics en vue de favoriser leur évolution professionnelle</w:t>
      </w:r>
      <w:r>
        <w:rPr>
          <w:rFonts w:ascii="Arial" w:hAnsi="Arial" w:cs="Arial"/>
        </w:rPr>
        <w:t> ;</w:t>
      </w:r>
    </w:p>
    <w:p w14:paraId="72F02BD1" w14:textId="77777777" w:rsidR="009373C2" w:rsidRDefault="009373C2" w:rsidP="00253E17">
      <w:pPr>
        <w:pStyle w:val="En-tte"/>
        <w:jc w:val="both"/>
        <w:rPr>
          <w:rFonts w:ascii="Arial" w:hAnsi="Arial" w:cs="Arial"/>
        </w:rPr>
      </w:pPr>
    </w:p>
    <w:p w14:paraId="6E2BBFB7" w14:textId="0B4B3D73" w:rsidR="00253E17" w:rsidRPr="00253E17" w:rsidRDefault="009373C2" w:rsidP="00253E17">
      <w:pPr>
        <w:pStyle w:val="En-tte"/>
        <w:jc w:val="both"/>
        <w:rPr>
          <w:rFonts w:ascii="Arial" w:hAnsi="Arial" w:cs="Arial"/>
        </w:rPr>
      </w:pPr>
      <w:r>
        <w:rPr>
          <w:rFonts w:ascii="Arial" w:hAnsi="Arial" w:cs="Arial"/>
        </w:rPr>
        <w:t>Vu l</w:t>
      </w:r>
      <w:r w:rsidR="00253E17" w:rsidRPr="00253E17">
        <w:rPr>
          <w:rFonts w:ascii="Arial" w:hAnsi="Arial" w:cs="Arial"/>
        </w:rPr>
        <w:t>e décret n° 2019-1392 du 17 décembre 2019 modifiant le décret n° 2017-928 du 6 mai 2017 relatif à la mise en œuvre du compte personnel d’activité dans la fonction publique et à la formation professionnelle tout au long de la vie</w:t>
      </w:r>
      <w:r>
        <w:rPr>
          <w:rFonts w:ascii="Arial" w:hAnsi="Arial" w:cs="Arial"/>
        </w:rPr>
        <w:t> ;</w:t>
      </w:r>
    </w:p>
    <w:p w14:paraId="401DE140" w14:textId="3DF8D6FD" w:rsidR="009373C2" w:rsidRDefault="009373C2" w:rsidP="00253E17">
      <w:pPr>
        <w:pStyle w:val="En-tte"/>
        <w:jc w:val="both"/>
        <w:rPr>
          <w:rFonts w:ascii="Arial" w:hAnsi="Arial" w:cs="Arial"/>
        </w:rPr>
      </w:pPr>
    </w:p>
    <w:p w14:paraId="204183FA" w14:textId="6E4865B8" w:rsidR="00253E17" w:rsidRDefault="009373C2" w:rsidP="00253E17">
      <w:pPr>
        <w:pStyle w:val="En-tte"/>
        <w:jc w:val="both"/>
        <w:rPr>
          <w:rFonts w:ascii="Arial" w:hAnsi="Arial" w:cs="Arial"/>
        </w:rPr>
      </w:pPr>
      <w:r>
        <w:rPr>
          <w:rFonts w:ascii="Arial" w:hAnsi="Arial" w:cs="Arial"/>
        </w:rPr>
        <w:lastRenderedPageBreak/>
        <w:t>Vu l</w:t>
      </w:r>
      <w:r w:rsidR="00253E17" w:rsidRPr="00253E17">
        <w:rPr>
          <w:rFonts w:ascii="Arial" w:hAnsi="Arial" w:cs="Arial"/>
        </w:rPr>
        <w:t>e décret n° 2022-1043 du 22 juillet 2022 relatif à la formation et l’accompagnement personnalisé des agents publics en vue de favoriser leur évolution professionnelle</w:t>
      </w:r>
      <w:r w:rsidR="00080024">
        <w:rPr>
          <w:rFonts w:ascii="Arial" w:hAnsi="Arial" w:cs="Arial"/>
        </w:rPr>
        <w:t xml:space="preserve"> ; </w:t>
      </w:r>
    </w:p>
    <w:p w14:paraId="4B4E6482" w14:textId="77777777" w:rsidR="00AF4BF0" w:rsidRDefault="00AF4BF0" w:rsidP="00253E17">
      <w:pPr>
        <w:pStyle w:val="En-tte"/>
        <w:jc w:val="both"/>
        <w:rPr>
          <w:rFonts w:ascii="Arial" w:hAnsi="Arial" w:cs="Arial"/>
        </w:rPr>
      </w:pPr>
    </w:p>
    <w:p w14:paraId="7DFEC6FB" w14:textId="4A4D7F29" w:rsidR="009373C2" w:rsidRDefault="009373C2" w:rsidP="00253E17">
      <w:pPr>
        <w:pStyle w:val="En-tte"/>
        <w:jc w:val="both"/>
        <w:rPr>
          <w:rFonts w:ascii="Arial" w:hAnsi="Arial" w:cs="Arial"/>
        </w:rPr>
      </w:pPr>
      <w:r w:rsidRPr="009373C2">
        <w:rPr>
          <w:rFonts w:ascii="Arial" w:hAnsi="Arial" w:cs="Arial"/>
        </w:rPr>
        <w:t xml:space="preserve">Vu l'avis favorable du Comité </w:t>
      </w:r>
      <w:r w:rsidR="00314024">
        <w:rPr>
          <w:rFonts w:ascii="Arial" w:hAnsi="Arial" w:cs="Arial"/>
        </w:rPr>
        <w:t>Social Territorial</w:t>
      </w:r>
      <w:r w:rsidRPr="009373C2">
        <w:rPr>
          <w:rFonts w:ascii="Arial" w:hAnsi="Arial" w:cs="Arial"/>
        </w:rPr>
        <w:t xml:space="preserve"> du Centre de Gestion de ……………………. </w:t>
      </w:r>
      <w:proofErr w:type="gramStart"/>
      <w:r w:rsidRPr="009373C2">
        <w:rPr>
          <w:rFonts w:ascii="Arial" w:hAnsi="Arial" w:cs="Arial"/>
        </w:rPr>
        <w:t>en</w:t>
      </w:r>
      <w:proofErr w:type="gramEnd"/>
      <w:r w:rsidRPr="009373C2">
        <w:rPr>
          <w:rFonts w:ascii="Arial" w:hAnsi="Arial" w:cs="Arial"/>
        </w:rPr>
        <w:t xml:space="preserve"> date du ……………………………. </w:t>
      </w:r>
      <w:proofErr w:type="gramStart"/>
      <w:r w:rsidRPr="009373C2">
        <w:rPr>
          <w:rFonts w:ascii="Arial" w:hAnsi="Arial" w:cs="Arial"/>
        </w:rPr>
        <w:t>relatif</w:t>
      </w:r>
      <w:proofErr w:type="gramEnd"/>
      <w:r w:rsidRPr="009373C2">
        <w:rPr>
          <w:rFonts w:ascii="Arial" w:hAnsi="Arial" w:cs="Arial"/>
        </w:rPr>
        <w:t xml:space="preserve"> au règlement de formation</w:t>
      </w:r>
      <w:r w:rsidR="00080024">
        <w:rPr>
          <w:rFonts w:ascii="Arial" w:hAnsi="Arial" w:cs="Arial"/>
        </w:rPr>
        <w:t xml:space="preserve"> ; </w:t>
      </w:r>
    </w:p>
    <w:p w14:paraId="6CBE33B0" w14:textId="77777777" w:rsidR="009373C2" w:rsidRDefault="009373C2" w:rsidP="00253E17">
      <w:pPr>
        <w:pStyle w:val="En-tte"/>
        <w:jc w:val="both"/>
        <w:rPr>
          <w:rFonts w:ascii="Arial" w:hAnsi="Arial" w:cs="Arial"/>
        </w:rPr>
      </w:pPr>
    </w:p>
    <w:p w14:paraId="2ECEB3FD" w14:textId="77777777" w:rsidR="00314024" w:rsidRDefault="00314024" w:rsidP="00314024">
      <w:pPr>
        <w:jc w:val="both"/>
        <w:rPr>
          <w:rFonts w:ascii="Arial" w:hAnsi="Arial" w:cs="Arial"/>
          <w:sz w:val="20"/>
          <w:szCs w:val="20"/>
        </w:rPr>
      </w:pPr>
    </w:p>
    <w:p w14:paraId="45B62CF1" w14:textId="0DC3571D" w:rsidR="009373C2" w:rsidRDefault="009373C2" w:rsidP="009373C2">
      <w:pPr>
        <w:jc w:val="both"/>
        <w:rPr>
          <w:rFonts w:ascii="Arial" w:hAnsi="Arial" w:cs="Arial"/>
          <w:sz w:val="20"/>
          <w:szCs w:val="20"/>
        </w:rPr>
      </w:pPr>
      <w:r w:rsidRPr="009373C2">
        <w:rPr>
          <w:rFonts w:ascii="Arial" w:hAnsi="Arial" w:cs="Arial"/>
          <w:sz w:val="20"/>
          <w:szCs w:val="20"/>
        </w:rPr>
        <w:t>Considérant que le droit à la formation professionnelle tout au long de la vie est reconnu par les statuts de la fonction publique territoriale</w:t>
      </w:r>
      <w:r w:rsidR="00852339">
        <w:rPr>
          <w:rFonts w:ascii="Arial" w:hAnsi="Arial" w:cs="Arial"/>
          <w:sz w:val="20"/>
          <w:szCs w:val="20"/>
        </w:rPr>
        <w:t>, il</w:t>
      </w:r>
      <w:r w:rsidRPr="009373C2">
        <w:rPr>
          <w:rFonts w:ascii="Arial" w:hAnsi="Arial" w:cs="Arial"/>
          <w:sz w:val="20"/>
          <w:szCs w:val="20"/>
        </w:rPr>
        <w:t xml:space="preserve"> est garanti à tous les agents de la collectivité, quel que soit leur statut titulaire, stagiaire et contractuel</w:t>
      </w:r>
      <w:r w:rsidR="00080024">
        <w:rPr>
          <w:rFonts w:ascii="Arial" w:hAnsi="Arial" w:cs="Arial"/>
          <w:sz w:val="20"/>
          <w:szCs w:val="20"/>
        </w:rPr>
        <w:t> ;</w:t>
      </w:r>
    </w:p>
    <w:p w14:paraId="28255F9C" w14:textId="77777777" w:rsidR="000B1E1F" w:rsidRDefault="000B1E1F" w:rsidP="009373C2">
      <w:pPr>
        <w:jc w:val="both"/>
        <w:rPr>
          <w:rFonts w:ascii="Arial" w:hAnsi="Arial" w:cs="Arial"/>
          <w:sz w:val="20"/>
          <w:szCs w:val="20"/>
        </w:rPr>
      </w:pPr>
    </w:p>
    <w:p w14:paraId="32C91CCD" w14:textId="59025D46" w:rsidR="009373C2" w:rsidRDefault="009373C2" w:rsidP="009373C2">
      <w:pPr>
        <w:jc w:val="both"/>
        <w:rPr>
          <w:rFonts w:ascii="Arial" w:hAnsi="Arial" w:cs="Arial"/>
          <w:sz w:val="20"/>
          <w:szCs w:val="20"/>
        </w:rPr>
      </w:pPr>
      <w:r w:rsidRPr="009373C2">
        <w:rPr>
          <w:rFonts w:ascii="Arial" w:hAnsi="Arial" w:cs="Arial"/>
          <w:sz w:val="20"/>
          <w:szCs w:val="20"/>
        </w:rPr>
        <w:t>Considérant qu</w:t>
      </w:r>
      <w:r>
        <w:rPr>
          <w:rFonts w:ascii="Arial" w:hAnsi="Arial" w:cs="Arial"/>
          <w:sz w:val="20"/>
          <w:szCs w:val="20"/>
        </w:rPr>
        <w:t>’elle</w:t>
      </w:r>
      <w:r w:rsidRPr="009373C2">
        <w:rPr>
          <w:rFonts w:ascii="Arial" w:hAnsi="Arial" w:cs="Arial"/>
          <w:sz w:val="20"/>
          <w:szCs w:val="20"/>
        </w:rPr>
        <w:t xml:space="preserve"> doit </w:t>
      </w:r>
      <w:r>
        <w:rPr>
          <w:rFonts w:ascii="Arial" w:hAnsi="Arial" w:cs="Arial"/>
          <w:sz w:val="20"/>
          <w:szCs w:val="20"/>
        </w:rPr>
        <w:t xml:space="preserve">également </w:t>
      </w:r>
      <w:r w:rsidRPr="009373C2">
        <w:rPr>
          <w:rFonts w:ascii="Arial" w:hAnsi="Arial" w:cs="Arial"/>
          <w:sz w:val="20"/>
          <w:szCs w:val="20"/>
        </w:rPr>
        <w:t>favoriser le développement des compétences, faciliter l'accès aux différents niveaux de qualification existants, permettre l'adaptation au changement des techniques et à l'évolution de l'emploi territorial</w:t>
      </w:r>
      <w:r>
        <w:rPr>
          <w:rFonts w:ascii="Arial" w:hAnsi="Arial" w:cs="Arial"/>
          <w:sz w:val="20"/>
          <w:szCs w:val="20"/>
        </w:rPr>
        <w:t xml:space="preserve"> et</w:t>
      </w:r>
      <w:r w:rsidRPr="009373C2">
        <w:rPr>
          <w:rFonts w:ascii="Arial" w:hAnsi="Arial" w:cs="Arial"/>
          <w:sz w:val="20"/>
          <w:szCs w:val="20"/>
        </w:rPr>
        <w:t xml:space="preserve"> contribuer à l'intégration des agents et à leur promotion sociale. </w:t>
      </w:r>
      <w:r w:rsidR="000B1E1F" w:rsidRPr="009373C2">
        <w:rPr>
          <w:rFonts w:ascii="Arial" w:hAnsi="Arial" w:cs="Arial"/>
          <w:sz w:val="20"/>
          <w:szCs w:val="20"/>
        </w:rPr>
        <w:t>La formation professionnelle a</w:t>
      </w:r>
      <w:r w:rsidR="000B1E1F">
        <w:rPr>
          <w:rFonts w:ascii="Arial" w:hAnsi="Arial" w:cs="Arial"/>
          <w:sz w:val="20"/>
          <w:szCs w:val="20"/>
        </w:rPr>
        <w:t xml:space="preserve"> aussi</w:t>
      </w:r>
      <w:r w:rsidR="000B1E1F" w:rsidRPr="009373C2">
        <w:rPr>
          <w:rFonts w:ascii="Arial" w:hAnsi="Arial" w:cs="Arial"/>
          <w:sz w:val="20"/>
          <w:szCs w:val="20"/>
        </w:rPr>
        <w:t xml:space="preserve"> pour objet de leur permettre d’exercer avec la meilleure efficacité les fonctions qui leur sont confiées en vue de la satisfaction des usagers et du plein accomplissement des missions du service</w:t>
      </w:r>
      <w:r w:rsidR="00080024">
        <w:rPr>
          <w:rFonts w:ascii="Arial" w:hAnsi="Arial" w:cs="Arial"/>
          <w:sz w:val="20"/>
          <w:szCs w:val="20"/>
        </w:rPr>
        <w:t xml:space="preserve"> ; </w:t>
      </w:r>
    </w:p>
    <w:p w14:paraId="15A90CD4" w14:textId="77777777" w:rsidR="000B1E1F" w:rsidRDefault="000B1E1F" w:rsidP="009373C2">
      <w:pPr>
        <w:jc w:val="both"/>
        <w:rPr>
          <w:rFonts w:ascii="Arial" w:hAnsi="Arial" w:cs="Arial"/>
          <w:sz w:val="20"/>
          <w:szCs w:val="20"/>
        </w:rPr>
      </w:pPr>
    </w:p>
    <w:p w14:paraId="2EE73C23" w14:textId="4AC12D15" w:rsidR="009373C2" w:rsidRPr="009373C2" w:rsidRDefault="000B1E1F" w:rsidP="009373C2">
      <w:pPr>
        <w:jc w:val="both"/>
        <w:rPr>
          <w:rFonts w:ascii="Arial" w:hAnsi="Arial" w:cs="Arial"/>
          <w:sz w:val="20"/>
          <w:szCs w:val="20"/>
        </w:rPr>
      </w:pPr>
      <w:r>
        <w:rPr>
          <w:rFonts w:ascii="Arial" w:hAnsi="Arial" w:cs="Arial"/>
          <w:sz w:val="20"/>
          <w:szCs w:val="20"/>
        </w:rPr>
        <w:t>C</w:t>
      </w:r>
      <w:r w:rsidR="009373C2">
        <w:rPr>
          <w:rFonts w:ascii="Arial" w:hAnsi="Arial" w:cs="Arial"/>
          <w:sz w:val="20"/>
          <w:szCs w:val="20"/>
        </w:rPr>
        <w:t xml:space="preserve">onsidérant qu’elle doit </w:t>
      </w:r>
      <w:r w:rsidR="009373C2" w:rsidRPr="009373C2">
        <w:rPr>
          <w:rFonts w:ascii="Arial" w:hAnsi="Arial" w:cs="Arial"/>
          <w:sz w:val="20"/>
          <w:szCs w:val="20"/>
        </w:rPr>
        <w:t>favoriser leur mobilité ainsi que la réalisation de leurs aspirations personnelles et créer les conditions d'une égalité effective, en particulier entre les hommes et les femmes, pour l'accès aux différents grades et emplois</w:t>
      </w:r>
      <w:r w:rsidR="00080024">
        <w:rPr>
          <w:rFonts w:ascii="Arial" w:hAnsi="Arial" w:cs="Arial"/>
          <w:sz w:val="20"/>
          <w:szCs w:val="20"/>
        </w:rPr>
        <w:t> ;</w:t>
      </w:r>
    </w:p>
    <w:p w14:paraId="11DE11AC" w14:textId="77777777" w:rsidR="009373C2" w:rsidRDefault="009373C2" w:rsidP="009373C2">
      <w:pPr>
        <w:jc w:val="both"/>
        <w:rPr>
          <w:rFonts w:ascii="Arial" w:hAnsi="Arial" w:cs="Arial"/>
          <w:sz w:val="20"/>
          <w:szCs w:val="20"/>
        </w:rPr>
      </w:pPr>
    </w:p>
    <w:p w14:paraId="77FACEBF" w14:textId="29426B22" w:rsidR="009373C2" w:rsidRPr="009373C2" w:rsidRDefault="009373C2" w:rsidP="009373C2">
      <w:pPr>
        <w:jc w:val="both"/>
        <w:rPr>
          <w:rFonts w:ascii="Arial" w:hAnsi="Arial" w:cs="Arial"/>
          <w:sz w:val="20"/>
          <w:szCs w:val="20"/>
        </w:rPr>
      </w:pPr>
      <w:r w:rsidRPr="009373C2">
        <w:rPr>
          <w:rFonts w:ascii="Arial" w:hAnsi="Arial" w:cs="Arial"/>
          <w:sz w:val="20"/>
          <w:szCs w:val="20"/>
        </w:rPr>
        <w:t>Considérant que la formation recouvre :</w:t>
      </w:r>
    </w:p>
    <w:p w14:paraId="6BDA72E4" w14:textId="373ED759" w:rsidR="009373C2" w:rsidRPr="009373C2" w:rsidRDefault="009373C2" w:rsidP="009373C2">
      <w:pPr>
        <w:pStyle w:val="Paragraphedeliste"/>
        <w:numPr>
          <w:ilvl w:val="0"/>
          <w:numId w:val="14"/>
        </w:numPr>
        <w:jc w:val="both"/>
        <w:rPr>
          <w:rFonts w:ascii="Arial" w:hAnsi="Arial" w:cs="Arial"/>
          <w:sz w:val="20"/>
          <w:szCs w:val="20"/>
        </w:rPr>
      </w:pPr>
      <w:r w:rsidRPr="009373C2">
        <w:rPr>
          <w:rFonts w:ascii="Arial" w:hAnsi="Arial" w:cs="Arial"/>
          <w:sz w:val="20"/>
          <w:szCs w:val="20"/>
        </w:rPr>
        <w:t>Les formations statutaires obligatoires</w:t>
      </w:r>
      <w:r>
        <w:rPr>
          <w:rFonts w:ascii="Arial" w:hAnsi="Arial" w:cs="Arial"/>
          <w:sz w:val="20"/>
          <w:szCs w:val="20"/>
        </w:rPr>
        <w:t> ;</w:t>
      </w:r>
    </w:p>
    <w:p w14:paraId="36767842" w14:textId="180AD450" w:rsidR="009373C2" w:rsidRDefault="009373C2" w:rsidP="009373C2">
      <w:pPr>
        <w:pStyle w:val="Paragraphedeliste"/>
        <w:numPr>
          <w:ilvl w:val="0"/>
          <w:numId w:val="14"/>
        </w:numPr>
        <w:jc w:val="both"/>
        <w:rPr>
          <w:rFonts w:ascii="Arial" w:hAnsi="Arial" w:cs="Arial"/>
          <w:sz w:val="20"/>
          <w:szCs w:val="20"/>
        </w:rPr>
      </w:pPr>
      <w:r w:rsidRPr="009373C2">
        <w:rPr>
          <w:rFonts w:ascii="Arial" w:hAnsi="Arial" w:cs="Arial"/>
          <w:sz w:val="20"/>
          <w:szCs w:val="20"/>
        </w:rPr>
        <w:t>Les préparations aux concours et examens de la fonction publique territoriale</w:t>
      </w:r>
      <w:r>
        <w:rPr>
          <w:rFonts w:ascii="Arial" w:hAnsi="Arial" w:cs="Arial"/>
          <w:sz w:val="20"/>
          <w:szCs w:val="20"/>
        </w:rPr>
        <w:t> ;</w:t>
      </w:r>
    </w:p>
    <w:p w14:paraId="25EF1B05" w14:textId="15A9E671" w:rsidR="00BE66D8" w:rsidRPr="009373C2" w:rsidRDefault="00BE66D8" w:rsidP="009373C2">
      <w:pPr>
        <w:pStyle w:val="Paragraphedeliste"/>
        <w:numPr>
          <w:ilvl w:val="0"/>
          <w:numId w:val="14"/>
        </w:numPr>
        <w:jc w:val="both"/>
        <w:rPr>
          <w:rFonts w:ascii="Arial" w:hAnsi="Arial" w:cs="Arial"/>
          <w:sz w:val="20"/>
          <w:szCs w:val="20"/>
        </w:rPr>
      </w:pPr>
      <w:r>
        <w:rPr>
          <w:rFonts w:ascii="Arial" w:hAnsi="Arial" w:cs="Arial"/>
          <w:sz w:val="20"/>
          <w:szCs w:val="20"/>
        </w:rPr>
        <w:t>Les formations personnelles ;</w:t>
      </w:r>
    </w:p>
    <w:p w14:paraId="79F05750" w14:textId="0367930B" w:rsidR="009373C2" w:rsidRPr="009373C2" w:rsidRDefault="009373C2" w:rsidP="009373C2">
      <w:pPr>
        <w:pStyle w:val="Paragraphedeliste"/>
        <w:numPr>
          <w:ilvl w:val="0"/>
          <w:numId w:val="14"/>
        </w:numPr>
        <w:jc w:val="both"/>
        <w:rPr>
          <w:rFonts w:ascii="Arial" w:hAnsi="Arial" w:cs="Arial"/>
          <w:sz w:val="20"/>
          <w:szCs w:val="20"/>
        </w:rPr>
      </w:pPr>
      <w:r w:rsidRPr="009373C2">
        <w:rPr>
          <w:rFonts w:ascii="Arial" w:hAnsi="Arial" w:cs="Arial"/>
          <w:sz w:val="20"/>
          <w:szCs w:val="20"/>
        </w:rPr>
        <w:t>Les stages proposés par le CNFPT</w:t>
      </w:r>
      <w:r>
        <w:rPr>
          <w:rFonts w:ascii="Arial" w:hAnsi="Arial" w:cs="Arial"/>
          <w:sz w:val="20"/>
          <w:szCs w:val="20"/>
        </w:rPr>
        <w:t xml:space="preserve"> ; </w:t>
      </w:r>
    </w:p>
    <w:p w14:paraId="14528204" w14:textId="3B4AD975" w:rsidR="009373C2" w:rsidRPr="009373C2" w:rsidRDefault="009373C2" w:rsidP="009373C2">
      <w:pPr>
        <w:pStyle w:val="Paragraphedeliste"/>
        <w:numPr>
          <w:ilvl w:val="0"/>
          <w:numId w:val="14"/>
        </w:numPr>
        <w:jc w:val="both"/>
        <w:rPr>
          <w:rFonts w:ascii="Arial" w:hAnsi="Arial" w:cs="Arial"/>
          <w:sz w:val="20"/>
          <w:szCs w:val="20"/>
        </w:rPr>
      </w:pPr>
      <w:r w:rsidRPr="009373C2">
        <w:rPr>
          <w:rFonts w:ascii="Arial" w:hAnsi="Arial" w:cs="Arial"/>
          <w:sz w:val="20"/>
          <w:szCs w:val="20"/>
        </w:rPr>
        <w:t>Les éventuelles actions de formation organisées en interne par la commune pour ses agents, sur des thèmes spécifiques</w:t>
      </w:r>
      <w:r>
        <w:rPr>
          <w:rFonts w:ascii="Arial" w:hAnsi="Arial" w:cs="Arial"/>
          <w:sz w:val="20"/>
          <w:szCs w:val="20"/>
        </w:rPr>
        <w:t> ;</w:t>
      </w:r>
    </w:p>
    <w:p w14:paraId="3C5280EF" w14:textId="38B6A5FE" w:rsidR="009373C2" w:rsidRPr="009373C2" w:rsidRDefault="009373C2" w:rsidP="009373C2">
      <w:pPr>
        <w:pStyle w:val="Paragraphedeliste"/>
        <w:numPr>
          <w:ilvl w:val="0"/>
          <w:numId w:val="14"/>
        </w:numPr>
        <w:jc w:val="both"/>
        <w:rPr>
          <w:rFonts w:ascii="Arial" w:hAnsi="Arial" w:cs="Arial"/>
          <w:sz w:val="20"/>
          <w:szCs w:val="20"/>
        </w:rPr>
      </w:pPr>
      <w:r w:rsidRPr="009373C2">
        <w:rPr>
          <w:rFonts w:ascii="Arial" w:hAnsi="Arial" w:cs="Arial"/>
          <w:sz w:val="20"/>
          <w:szCs w:val="20"/>
        </w:rPr>
        <w:t>Les actions de formation organisées en partenariat avec d'autres collectivités sur des thèmes spécifiques choisis par la collectivité territoriale ou auxquels peut adhérer la commune dans l'intérêt de ses agents</w:t>
      </w:r>
      <w:r>
        <w:rPr>
          <w:rFonts w:ascii="Arial" w:hAnsi="Arial" w:cs="Arial"/>
          <w:sz w:val="20"/>
          <w:szCs w:val="20"/>
        </w:rPr>
        <w:t xml:space="preserve"> ; </w:t>
      </w:r>
    </w:p>
    <w:p w14:paraId="4429347B" w14:textId="7AD2236E" w:rsidR="009373C2" w:rsidRPr="009373C2" w:rsidRDefault="009373C2" w:rsidP="009373C2">
      <w:pPr>
        <w:pStyle w:val="Paragraphedeliste"/>
        <w:numPr>
          <w:ilvl w:val="0"/>
          <w:numId w:val="14"/>
        </w:numPr>
        <w:jc w:val="both"/>
        <w:rPr>
          <w:rFonts w:ascii="Arial" w:hAnsi="Arial" w:cs="Arial"/>
          <w:sz w:val="20"/>
          <w:szCs w:val="20"/>
        </w:rPr>
      </w:pPr>
      <w:r w:rsidRPr="009373C2">
        <w:rPr>
          <w:rFonts w:ascii="Arial" w:hAnsi="Arial" w:cs="Arial"/>
          <w:sz w:val="20"/>
          <w:szCs w:val="20"/>
        </w:rPr>
        <w:t>La participation des agents de la commune à des formations proposées par des organismes privés qui peuvent, le cas échéant, être diplômants ou certifiants</w:t>
      </w:r>
      <w:r>
        <w:rPr>
          <w:rFonts w:ascii="Arial" w:hAnsi="Arial" w:cs="Arial"/>
          <w:sz w:val="20"/>
          <w:szCs w:val="20"/>
        </w:rPr>
        <w:t xml:space="preserve">. </w:t>
      </w:r>
    </w:p>
    <w:p w14:paraId="7BCF1C7C" w14:textId="77777777" w:rsidR="009373C2" w:rsidRPr="009373C2" w:rsidRDefault="009373C2" w:rsidP="009373C2">
      <w:pPr>
        <w:jc w:val="both"/>
        <w:rPr>
          <w:rFonts w:ascii="Arial" w:hAnsi="Arial" w:cs="Arial"/>
          <w:sz w:val="20"/>
          <w:szCs w:val="20"/>
        </w:rPr>
      </w:pPr>
    </w:p>
    <w:p w14:paraId="267AEB7C" w14:textId="50A9789B" w:rsidR="009373C2" w:rsidRPr="009373C2" w:rsidRDefault="009373C2" w:rsidP="009373C2">
      <w:pPr>
        <w:jc w:val="both"/>
        <w:rPr>
          <w:rFonts w:ascii="Arial" w:hAnsi="Arial" w:cs="Arial"/>
          <w:sz w:val="20"/>
          <w:szCs w:val="20"/>
        </w:rPr>
      </w:pPr>
      <w:r w:rsidRPr="009373C2">
        <w:rPr>
          <w:rFonts w:ascii="Arial" w:hAnsi="Arial" w:cs="Arial"/>
          <w:sz w:val="20"/>
          <w:szCs w:val="20"/>
        </w:rPr>
        <w:t xml:space="preserve">Considérant dès lors l’opportunité, </w:t>
      </w:r>
      <w:r w:rsidRPr="000B1E1F">
        <w:rPr>
          <w:rFonts w:ascii="Arial" w:hAnsi="Arial" w:cs="Arial"/>
          <w:sz w:val="20"/>
          <w:szCs w:val="20"/>
          <w:highlight w:val="yellow"/>
        </w:rPr>
        <w:t>d’adopter</w:t>
      </w:r>
      <w:r w:rsidR="000B1E1F" w:rsidRPr="000B1E1F">
        <w:rPr>
          <w:rFonts w:ascii="Arial" w:hAnsi="Arial" w:cs="Arial"/>
          <w:sz w:val="20"/>
          <w:szCs w:val="20"/>
          <w:highlight w:val="yellow"/>
        </w:rPr>
        <w:t>/</w:t>
      </w:r>
      <w:r w:rsidR="000B1E1F" w:rsidRPr="00852339">
        <w:rPr>
          <w:rFonts w:ascii="Arial" w:hAnsi="Arial" w:cs="Arial"/>
          <w:sz w:val="20"/>
          <w:szCs w:val="20"/>
          <w:highlight w:val="yellow"/>
        </w:rPr>
        <w:t xml:space="preserve"> </w:t>
      </w:r>
      <w:r w:rsidR="00852339" w:rsidRPr="00852339">
        <w:rPr>
          <w:rFonts w:ascii="Arial" w:hAnsi="Arial" w:cs="Arial"/>
          <w:sz w:val="20"/>
          <w:szCs w:val="20"/>
          <w:highlight w:val="yellow"/>
        </w:rPr>
        <w:t>d’actualiser</w:t>
      </w:r>
      <w:r w:rsidR="000B1E1F">
        <w:rPr>
          <w:rFonts w:ascii="Arial" w:hAnsi="Arial" w:cs="Arial"/>
          <w:sz w:val="20"/>
          <w:szCs w:val="20"/>
        </w:rPr>
        <w:t xml:space="preserve"> </w:t>
      </w:r>
      <w:r w:rsidRPr="009373C2">
        <w:rPr>
          <w:rFonts w:ascii="Arial" w:hAnsi="Arial" w:cs="Arial"/>
          <w:sz w:val="20"/>
          <w:szCs w:val="20"/>
        </w:rPr>
        <w:t xml:space="preserve">un règlement interne fixant les modalités de mise en œuvre de la formation des agents de la </w:t>
      </w:r>
      <w:r w:rsidRPr="000B1E1F">
        <w:rPr>
          <w:rFonts w:ascii="Arial" w:hAnsi="Arial" w:cs="Arial"/>
          <w:sz w:val="20"/>
          <w:szCs w:val="20"/>
          <w:highlight w:val="yellow"/>
        </w:rPr>
        <w:t>collectivité</w:t>
      </w:r>
      <w:r w:rsidR="000B1E1F" w:rsidRPr="000B1E1F">
        <w:rPr>
          <w:rFonts w:ascii="Arial" w:hAnsi="Arial" w:cs="Arial"/>
          <w:sz w:val="20"/>
          <w:szCs w:val="20"/>
          <w:highlight w:val="yellow"/>
        </w:rPr>
        <w:t>/ établissement</w:t>
      </w:r>
      <w:r w:rsidRPr="000B1E1F">
        <w:rPr>
          <w:rFonts w:ascii="Arial" w:hAnsi="Arial" w:cs="Arial"/>
          <w:sz w:val="20"/>
          <w:szCs w:val="20"/>
          <w:highlight w:val="yellow"/>
        </w:rPr>
        <w:t>,</w:t>
      </w:r>
      <w:r w:rsidRPr="009373C2">
        <w:rPr>
          <w:rFonts w:ascii="Arial" w:hAnsi="Arial" w:cs="Arial"/>
          <w:sz w:val="20"/>
          <w:szCs w:val="20"/>
        </w:rPr>
        <w:t xml:space="preserve"> dans les conditions prévues par le statut de la fonction publique territoriale, et décliné de façon opérationnelle au sein de la </w:t>
      </w:r>
      <w:r w:rsidRPr="000B1E1F">
        <w:rPr>
          <w:rFonts w:ascii="Arial" w:hAnsi="Arial" w:cs="Arial"/>
          <w:sz w:val="20"/>
          <w:szCs w:val="20"/>
          <w:highlight w:val="yellow"/>
        </w:rPr>
        <w:t xml:space="preserve">collectivité </w:t>
      </w:r>
      <w:r w:rsidR="000B1E1F" w:rsidRPr="000B1E1F">
        <w:rPr>
          <w:rFonts w:ascii="Arial" w:hAnsi="Arial" w:cs="Arial"/>
          <w:sz w:val="20"/>
          <w:szCs w:val="20"/>
          <w:highlight w:val="yellow"/>
        </w:rPr>
        <w:t>/</w:t>
      </w:r>
      <w:r w:rsidRPr="000B1E1F">
        <w:rPr>
          <w:rFonts w:ascii="Arial" w:hAnsi="Arial" w:cs="Arial"/>
          <w:sz w:val="20"/>
          <w:szCs w:val="20"/>
          <w:highlight w:val="yellow"/>
        </w:rPr>
        <w:t xml:space="preserve"> établissement</w:t>
      </w:r>
      <w:r w:rsidR="00080024">
        <w:rPr>
          <w:rFonts w:ascii="Arial" w:hAnsi="Arial" w:cs="Arial"/>
          <w:sz w:val="20"/>
          <w:szCs w:val="20"/>
        </w:rPr>
        <w:t> ;</w:t>
      </w:r>
    </w:p>
    <w:p w14:paraId="3A79E4AF" w14:textId="77777777" w:rsidR="000B1E1F" w:rsidRDefault="000B1E1F" w:rsidP="009373C2">
      <w:pPr>
        <w:jc w:val="both"/>
        <w:rPr>
          <w:rFonts w:ascii="Arial" w:hAnsi="Arial" w:cs="Arial"/>
          <w:sz w:val="20"/>
          <w:szCs w:val="20"/>
        </w:rPr>
      </w:pPr>
    </w:p>
    <w:p w14:paraId="54A8BED3" w14:textId="2FD6EA00" w:rsidR="009373C2" w:rsidRPr="009373C2" w:rsidRDefault="009373C2" w:rsidP="009373C2">
      <w:pPr>
        <w:jc w:val="both"/>
        <w:rPr>
          <w:rFonts w:ascii="Arial" w:hAnsi="Arial" w:cs="Arial"/>
          <w:sz w:val="20"/>
          <w:szCs w:val="20"/>
        </w:rPr>
      </w:pPr>
      <w:r w:rsidRPr="009373C2">
        <w:rPr>
          <w:rFonts w:ascii="Arial" w:hAnsi="Arial" w:cs="Arial"/>
          <w:sz w:val="20"/>
          <w:szCs w:val="20"/>
        </w:rPr>
        <w:t>Considérant que l'organisation des départs en formation relève de la responsabilité de l’autorité territoriale et de la hiérarchie, garante du bon fonctionnement du service, sachant que l'agent doit être acteur de son parcours de formation, tout au long de sa carrière</w:t>
      </w:r>
      <w:r w:rsidR="00080024">
        <w:rPr>
          <w:rFonts w:ascii="Arial" w:hAnsi="Arial" w:cs="Arial"/>
          <w:sz w:val="20"/>
          <w:szCs w:val="20"/>
        </w:rPr>
        <w:t> ;</w:t>
      </w:r>
    </w:p>
    <w:p w14:paraId="68AD8921" w14:textId="77777777" w:rsidR="009373C2" w:rsidRPr="009373C2" w:rsidRDefault="009373C2" w:rsidP="009373C2">
      <w:pPr>
        <w:jc w:val="both"/>
        <w:rPr>
          <w:rFonts w:ascii="Arial" w:hAnsi="Arial" w:cs="Arial"/>
          <w:sz w:val="20"/>
          <w:szCs w:val="20"/>
        </w:rPr>
      </w:pPr>
    </w:p>
    <w:p w14:paraId="6472A714" w14:textId="22B48208" w:rsidR="009373C2" w:rsidRPr="009373C2" w:rsidRDefault="009373C2" w:rsidP="009373C2">
      <w:pPr>
        <w:jc w:val="both"/>
        <w:rPr>
          <w:rFonts w:ascii="Arial" w:hAnsi="Arial" w:cs="Arial"/>
          <w:sz w:val="20"/>
          <w:szCs w:val="20"/>
        </w:rPr>
      </w:pPr>
      <w:r w:rsidRPr="009373C2">
        <w:rPr>
          <w:rFonts w:ascii="Arial" w:hAnsi="Arial" w:cs="Arial"/>
          <w:sz w:val="20"/>
          <w:szCs w:val="20"/>
        </w:rPr>
        <w:t xml:space="preserve">Le </w:t>
      </w:r>
      <w:r w:rsidRPr="003C496D">
        <w:rPr>
          <w:rFonts w:ascii="Arial" w:hAnsi="Arial" w:cs="Arial"/>
          <w:sz w:val="20"/>
          <w:szCs w:val="20"/>
        </w:rPr>
        <w:t>conseil</w:t>
      </w:r>
      <w:r w:rsidRPr="00852339">
        <w:rPr>
          <w:rFonts w:ascii="Arial" w:hAnsi="Arial" w:cs="Arial"/>
          <w:sz w:val="20"/>
          <w:szCs w:val="20"/>
          <w:highlight w:val="yellow"/>
        </w:rPr>
        <w:t xml:space="preserve"> </w:t>
      </w:r>
      <w:r w:rsidR="003C496D" w:rsidRPr="003C496D">
        <w:rPr>
          <w:rFonts w:ascii="Arial" w:hAnsi="Arial" w:cs="Arial"/>
          <w:sz w:val="20"/>
          <w:szCs w:val="20"/>
          <w:highlight w:val="yellow"/>
        </w:rPr>
        <w:t>XX</w:t>
      </w:r>
      <w:r w:rsidRPr="009373C2">
        <w:rPr>
          <w:rFonts w:ascii="Arial" w:hAnsi="Arial" w:cs="Arial"/>
          <w:sz w:val="20"/>
          <w:szCs w:val="20"/>
        </w:rPr>
        <w:t xml:space="preserve"> </w:t>
      </w:r>
    </w:p>
    <w:p w14:paraId="1D80A048" w14:textId="77777777" w:rsidR="009373C2" w:rsidRPr="009373C2" w:rsidRDefault="009373C2" w:rsidP="009373C2">
      <w:pPr>
        <w:jc w:val="both"/>
        <w:rPr>
          <w:rFonts w:ascii="Arial" w:hAnsi="Arial" w:cs="Arial"/>
          <w:sz w:val="20"/>
          <w:szCs w:val="20"/>
        </w:rPr>
      </w:pPr>
      <w:r w:rsidRPr="009373C2">
        <w:rPr>
          <w:rFonts w:ascii="Arial" w:hAnsi="Arial" w:cs="Arial"/>
          <w:sz w:val="20"/>
          <w:szCs w:val="20"/>
        </w:rPr>
        <w:t>Après en avoir délibéré,</w:t>
      </w:r>
    </w:p>
    <w:p w14:paraId="6A91A0DA" w14:textId="77777777" w:rsidR="009373C2" w:rsidRPr="009373C2" w:rsidRDefault="009373C2" w:rsidP="009373C2">
      <w:pPr>
        <w:jc w:val="both"/>
        <w:rPr>
          <w:rFonts w:ascii="Arial" w:hAnsi="Arial" w:cs="Arial"/>
          <w:sz w:val="20"/>
          <w:szCs w:val="20"/>
        </w:rPr>
      </w:pPr>
      <w:r w:rsidRPr="009373C2">
        <w:rPr>
          <w:rFonts w:ascii="Arial" w:hAnsi="Arial" w:cs="Arial"/>
          <w:sz w:val="20"/>
          <w:szCs w:val="20"/>
        </w:rPr>
        <w:t>Approuve le règlement de formation tel que présenté et annexé à la présente délibération.</w:t>
      </w:r>
    </w:p>
    <w:p w14:paraId="6FD4BBF6" w14:textId="77777777" w:rsidR="009373C2" w:rsidRPr="009373C2" w:rsidRDefault="009373C2" w:rsidP="009373C2">
      <w:pPr>
        <w:jc w:val="both"/>
        <w:rPr>
          <w:rFonts w:ascii="Arial" w:hAnsi="Arial" w:cs="Arial"/>
          <w:sz w:val="20"/>
          <w:szCs w:val="20"/>
        </w:rPr>
      </w:pPr>
    </w:p>
    <w:p w14:paraId="653718F5" w14:textId="77777777" w:rsidR="009373C2" w:rsidRPr="009373C2" w:rsidRDefault="009373C2" w:rsidP="009373C2">
      <w:pPr>
        <w:jc w:val="both"/>
        <w:rPr>
          <w:rFonts w:ascii="Arial" w:hAnsi="Arial" w:cs="Arial"/>
          <w:sz w:val="20"/>
          <w:szCs w:val="20"/>
        </w:rPr>
      </w:pPr>
    </w:p>
    <w:p w14:paraId="0DC553B6" w14:textId="50EAAF4B" w:rsidR="009373C2" w:rsidRPr="009373C2" w:rsidRDefault="009373C2" w:rsidP="009373C2">
      <w:pPr>
        <w:jc w:val="both"/>
        <w:rPr>
          <w:rFonts w:ascii="Arial" w:hAnsi="Arial" w:cs="Arial"/>
          <w:sz w:val="20"/>
          <w:szCs w:val="20"/>
        </w:rPr>
      </w:pPr>
      <w:r w:rsidRPr="009373C2">
        <w:rPr>
          <w:rFonts w:ascii="Arial" w:hAnsi="Arial" w:cs="Arial"/>
          <w:sz w:val="20"/>
          <w:szCs w:val="20"/>
        </w:rPr>
        <w:t xml:space="preserve">Acte certifié exécutoire par </w:t>
      </w:r>
      <w:proofErr w:type="spellStart"/>
      <w:proofErr w:type="gramStart"/>
      <w:r w:rsidRPr="00080024">
        <w:rPr>
          <w:rFonts w:ascii="Arial" w:hAnsi="Arial" w:cs="Arial"/>
          <w:sz w:val="20"/>
          <w:szCs w:val="20"/>
          <w:highlight w:val="yellow"/>
        </w:rPr>
        <w:t>l</w:t>
      </w:r>
      <w:r w:rsidR="00080024" w:rsidRPr="00080024">
        <w:rPr>
          <w:rFonts w:ascii="Arial" w:hAnsi="Arial" w:cs="Arial"/>
          <w:sz w:val="20"/>
          <w:szCs w:val="20"/>
          <w:highlight w:val="yellow"/>
        </w:rPr>
        <w:t>a.</w:t>
      </w:r>
      <w:r w:rsidRPr="00080024">
        <w:rPr>
          <w:rFonts w:ascii="Arial" w:hAnsi="Arial" w:cs="Arial"/>
          <w:sz w:val="20"/>
          <w:szCs w:val="20"/>
          <w:highlight w:val="yellow"/>
        </w:rPr>
        <w:t>e</w:t>
      </w:r>
      <w:proofErr w:type="spellEnd"/>
      <w:proofErr w:type="gramEnd"/>
      <w:r w:rsidRPr="00080024">
        <w:rPr>
          <w:rFonts w:ascii="Arial" w:hAnsi="Arial" w:cs="Arial"/>
          <w:sz w:val="20"/>
          <w:szCs w:val="20"/>
          <w:highlight w:val="yellow"/>
        </w:rPr>
        <w:t xml:space="preserve"> Maire</w:t>
      </w:r>
      <w:r w:rsidR="00080024" w:rsidRPr="00080024">
        <w:rPr>
          <w:rFonts w:ascii="Arial" w:hAnsi="Arial" w:cs="Arial"/>
          <w:sz w:val="20"/>
          <w:szCs w:val="20"/>
          <w:highlight w:val="yellow"/>
        </w:rPr>
        <w:t xml:space="preserve"> / </w:t>
      </w:r>
      <w:proofErr w:type="spellStart"/>
      <w:r w:rsidR="00080024" w:rsidRPr="00080024">
        <w:rPr>
          <w:rFonts w:ascii="Arial" w:hAnsi="Arial" w:cs="Arial"/>
          <w:sz w:val="20"/>
          <w:szCs w:val="20"/>
          <w:highlight w:val="yellow"/>
        </w:rPr>
        <w:t>Président.e</w:t>
      </w:r>
      <w:proofErr w:type="spellEnd"/>
      <w:r w:rsidRPr="00080024">
        <w:rPr>
          <w:rFonts w:ascii="Arial" w:hAnsi="Arial" w:cs="Arial"/>
          <w:sz w:val="20"/>
          <w:szCs w:val="20"/>
          <w:highlight w:val="yellow"/>
        </w:rPr>
        <w:t>,</w:t>
      </w:r>
      <w:r w:rsidRPr="009373C2">
        <w:rPr>
          <w:rFonts w:ascii="Arial" w:hAnsi="Arial" w:cs="Arial"/>
          <w:sz w:val="20"/>
          <w:szCs w:val="20"/>
        </w:rPr>
        <w:t xml:space="preserve"> compte tenu de sa publication le de sa notification le …………….. </w:t>
      </w:r>
      <w:proofErr w:type="gramStart"/>
      <w:r w:rsidRPr="009373C2">
        <w:rPr>
          <w:rFonts w:ascii="Arial" w:hAnsi="Arial" w:cs="Arial"/>
          <w:sz w:val="20"/>
          <w:szCs w:val="20"/>
        </w:rPr>
        <w:t>et</w:t>
      </w:r>
      <w:proofErr w:type="gramEnd"/>
      <w:r w:rsidRPr="009373C2">
        <w:rPr>
          <w:rFonts w:ascii="Arial" w:hAnsi="Arial" w:cs="Arial"/>
          <w:sz w:val="20"/>
          <w:szCs w:val="20"/>
        </w:rPr>
        <w:t xml:space="preserve"> de sa transmission en Préfecture le ………………….</w:t>
      </w:r>
    </w:p>
    <w:p w14:paraId="279F22F3" w14:textId="60E0C2DC" w:rsidR="00DA4E80" w:rsidRPr="00DA4E80" w:rsidRDefault="009373C2" w:rsidP="009373C2">
      <w:pPr>
        <w:jc w:val="both"/>
        <w:rPr>
          <w:rFonts w:ascii="Arial" w:hAnsi="Arial" w:cs="Arial"/>
          <w:sz w:val="20"/>
          <w:szCs w:val="20"/>
        </w:rPr>
      </w:pPr>
      <w:proofErr w:type="spellStart"/>
      <w:proofErr w:type="gramStart"/>
      <w:r w:rsidRPr="009373C2">
        <w:rPr>
          <w:rFonts w:ascii="Arial" w:hAnsi="Arial" w:cs="Arial"/>
          <w:sz w:val="20"/>
          <w:szCs w:val="20"/>
        </w:rPr>
        <w:t>L</w:t>
      </w:r>
      <w:r w:rsidR="00080024">
        <w:rPr>
          <w:rFonts w:ascii="Arial" w:hAnsi="Arial" w:cs="Arial"/>
          <w:sz w:val="20"/>
          <w:szCs w:val="20"/>
        </w:rPr>
        <w:t>a.</w:t>
      </w:r>
      <w:r w:rsidRPr="009373C2">
        <w:rPr>
          <w:rFonts w:ascii="Arial" w:hAnsi="Arial" w:cs="Arial"/>
          <w:sz w:val="20"/>
          <w:szCs w:val="20"/>
        </w:rPr>
        <w:t>e</w:t>
      </w:r>
      <w:proofErr w:type="spellEnd"/>
      <w:proofErr w:type="gramEnd"/>
      <w:r w:rsidRPr="009373C2">
        <w:rPr>
          <w:rFonts w:ascii="Arial" w:hAnsi="Arial" w:cs="Arial"/>
          <w:sz w:val="20"/>
          <w:szCs w:val="20"/>
        </w:rPr>
        <w:t xml:space="preserve"> Maire (ou </w:t>
      </w:r>
      <w:proofErr w:type="spellStart"/>
      <w:r w:rsidRPr="009373C2">
        <w:rPr>
          <w:rFonts w:ascii="Arial" w:hAnsi="Arial" w:cs="Arial"/>
          <w:sz w:val="20"/>
          <w:szCs w:val="20"/>
        </w:rPr>
        <w:t>Président</w:t>
      </w:r>
      <w:r w:rsidR="00080024">
        <w:rPr>
          <w:rFonts w:ascii="Arial" w:hAnsi="Arial" w:cs="Arial"/>
          <w:sz w:val="20"/>
          <w:szCs w:val="20"/>
        </w:rPr>
        <w:t>.e</w:t>
      </w:r>
      <w:proofErr w:type="spellEnd"/>
      <w:r w:rsidRPr="009373C2">
        <w:rPr>
          <w:rFonts w:ascii="Arial" w:hAnsi="Arial" w:cs="Arial"/>
          <w:sz w:val="20"/>
          <w:szCs w:val="20"/>
        </w:rPr>
        <w:t>),</w:t>
      </w:r>
    </w:p>
    <w:p w14:paraId="4540657F" w14:textId="77777777" w:rsidR="00D63640" w:rsidRDefault="00D63640" w:rsidP="00703606">
      <w:pPr>
        <w:pStyle w:val="Corpsdetexte"/>
        <w:jc w:val="right"/>
        <w:rPr>
          <w:rFonts w:ascii="Arial" w:hAnsi="Arial" w:cs="Arial"/>
          <w:b w:val="0"/>
          <w:bCs/>
          <w:sz w:val="19"/>
          <w:szCs w:val="19"/>
        </w:rPr>
      </w:pPr>
    </w:p>
    <w:p w14:paraId="7778450A" w14:textId="77777777" w:rsidR="00D63640" w:rsidRDefault="00D63640" w:rsidP="00703606">
      <w:pPr>
        <w:pStyle w:val="Corpsdetexte"/>
        <w:jc w:val="right"/>
        <w:rPr>
          <w:rFonts w:ascii="Arial" w:hAnsi="Arial" w:cs="Arial"/>
          <w:b w:val="0"/>
          <w:bCs/>
          <w:sz w:val="19"/>
          <w:szCs w:val="19"/>
        </w:rPr>
      </w:pPr>
    </w:p>
    <w:p w14:paraId="41C25A58" w14:textId="77777777" w:rsidR="00D63640" w:rsidRDefault="00D63640" w:rsidP="000B1E1F">
      <w:pPr>
        <w:pStyle w:val="Corpsdetexte"/>
        <w:rPr>
          <w:rFonts w:ascii="Arial" w:hAnsi="Arial" w:cs="Arial"/>
          <w:b w:val="0"/>
          <w:bCs/>
          <w:sz w:val="19"/>
          <w:szCs w:val="19"/>
        </w:rPr>
      </w:pPr>
    </w:p>
    <w:p w14:paraId="1446EE48" w14:textId="77777777" w:rsidR="00D63640" w:rsidRDefault="00D63640" w:rsidP="00703606">
      <w:pPr>
        <w:pStyle w:val="Corpsdetexte"/>
        <w:jc w:val="right"/>
        <w:rPr>
          <w:rFonts w:ascii="Arial" w:hAnsi="Arial" w:cs="Arial"/>
          <w:b w:val="0"/>
          <w:bCs/>
          <w:sz w:val="19"/>
          <w:szCs w:val="19"/>
        </w:rPr>
      </w:pPr>
    </w:p>
    <w:p w14:paraId="3E1E447B" w14:textId="4F25C47D" w:rsidR="000C5DB1" w:rsidRDefault="00D563D2" w:rsidP="00703606">
      <w:pPr>
        <w:pStyle w:val="Corpsdetexte"/>
        <w:jc w:val="right"/>
        <w:rPr>
          <w:rFonts w:ascii="Arial" w:hAnsi="Arial" w:cs="Arial"/>
          <w:b w:val="0"/>
          <w:bCs/>
          <w:sz w:val="19"/>
          <w:szCs w:val="19"/>
        </w:rPr>
      </w:pPr>
      <w:r w:rsidRPr="00001B32">
        <w:rPr>
          <w:rFonts w:ascii="Arial" w:hAnsi="Arial" w:cs="Arial"/>
          <w:b w:val="0"/>
          <w:bCs/>
          <w:sz w:val="19"/>
          <w:szCs w:val="19"/>
        </w:rPr>
        <w:t>Fait et dé</w:t>
      </w:r>
      <w:r w:rsidR="004F7A3A" w:rsidRPr="00001B32">
        <w:rPr>
          <w:rFonts w:ascii="Arial" w:hAnsi="Arial" w:cs="Arial"/>
          <w:b w:val="0"/>
          <w:bCs/>
          <w:sz w:val="19"/>
          <w:szCs w:val="19"/>
        </w:rPr>
        <w:t xml:space="preserve">libéré à </w:t>
      </w:r>
      <w:r w:rsidR="00253E17" w:rsidRPr="00253E17">
        <w:rPr>
          <w:rFonts w:ascii="Arial" w:hAnsi="Arial" w:cs="Arial"/>
          <w:b w:val="0"/>
          <w:bCs/>
          <w:sz w:val="19"/>
          <w:szCs w:val="19"/>
          <w:highlight w:val="yellow"/>
        </w:rPr>
        <w:t>XX</w:t>
      </w:r>
      <w:r w:rsidR="00783727" w:rsidRPr="00001B32">
        <w:rPr>
          <w:rFonts w:ascii="Arial" w:hAnsi="Arial" w:cs="Arial"/>
          <w:b w:val="0"/>
          <w:bCs/>
          <w:sz w:val="19"/>
          <w:szCs w:val="19"/>
        </w:rPr>
        <w:t xml:space="preserve">, le </w:t>
      </w:r>
      <w:r w:rsidR="002842FA" w:rsidRPr="00E0722F">
        <w:rPr>
          <w:rFonts w:ascii="Arial" w:hAnsi="Arial" w:cs="Arial"/>
          <w:b w:val="0"/>
          <w:bCs/>
          <w:sz w:val="19"/>
          <w:szCs w:val="19"/>
          <w:highlight w:val="yellow"/>
        </w:rPr>
        <w:t>JJ</w:t>
      </w:r>
      <w:r w:rsidR="008E43FC" w:rsidRPr="00E0722F">
        <w:rPr>
          <w:rFonts w:ascii="Arial" w:hAnsi="Arial" w:cs="Arial"/>
          <w:b w:val="0"/>
          <w:bCs/>
          <w:sz w:val="19"/>
          <w:szCs w:val="19"/>
          <w:highlight w:val="yellow"/>
        </w:rPr>
        <w:t xml:space="preserve"> </w:t>
      </w:r>
      <w:r w:rsidR="002842FA" w:rsidRPr="00E0722F">
        <w:rPr>
          <w:rFonts w:ascii="Arial" w:hAnsi="Arial" w:cs="Arial"/>
          <w:b w:val="0"/>
          <w:bCs/>
          <w:sz w:val="19"/>
          <w:szCs w:val="19"/>
          <w:highlight w:val="yellow"/>
        </w:rPr>
        <w:t>MM</w:t>
      </w:r>
      <w:r w:rsidR="001819D9" w:rsidRPr="00E0722F">
        <w:rPr>
          <w:rFonts w:ascii="Arial" w:hAnsi="Arial" w:cs="Arial"/>
          <w:b w:val="0"/>
          <w:bCs/>
          <w:sz w:val="19"/>
          <w:szCs w:val="19"/>
          <w:highlight w:val="yellow"/>
        </w:rPr>
        <w:t xml:space="preserve"> </w:t>
      </w:r>
      <w:r w:rsidR="002842FA" w:rsidRPr="00E0722F">
        <w:rPr>
          <w:rFonts w:ascii="Arial" w:hAnsi="Arial" w:cs="Arial"/>
          <w:b w:val="0"/>
          <w:bCs/>
          <w:sz w:val="19"/>
          <w:szCs w:val="19"/>
          <w:highlight w:val="yellow"/>
        </w:rPr>
        <w:t>AAAA</w:t>
      </w:r>
      <w:r w:rsidR="006866A1">
        <w:rPr>
          <w:rFonts w:ascii="Arial" w:hAnsi="Arial" w:cs="Arial"/>
          <w:b w:val="0"/>
          <w:bCs/>
          <w:sz w:val="19"/>
          <w:szCs w:val="19"/>
        </w:rPr>
        <w:t>,</w:t>
      </w:r>
    </w:p>
    <w:p w14:paraId="587DE29D" w14:textId="77777777" w:rsidR="006866A1" w:rsidRPr="00001B32" w:rsidRDefault="006866A1" w:rsidP="00703606">
      <w:pPr>
        <w:pStyle w:val="Corpsdetexte"/>
        <w:jc w:val="right"/>
        <w:rPr>
          <w:rFonts w:ascii="Arial" w:hAnsi="Arial" w:cs="Arial"/>
          <w:b w:val="0"/>
          <w:bCs/>
          <w:sz w:val="19"/>
          <w:szCs w:val="19"/>
        </w:rPr>
      </w:pPr>
    </w:p>
    <w:p w14:paraId="34D9C8F1" w14:textId="16B34F46" w:rsidR="00080024" w:rsidRPr="00F43186" w:rsidRDefault="00D563D2" w:rsidP="00F43186">
      <w:pPr>
        <w:pStyle w:val="Corpsdetexte"/>
        <w:jc w:val="right"/>
        <w:rPr>
          <w:rFonts w:ascii="Arial" w:hAnsi="Arial" w:cs="Arial"/>
          <w:b w:val="0"/>
          <w:bCs/>
          <w:sz w:val="19"/>
          <w:szCs w:val="19"/>
        </w:rPr>
      </w:pPr>
      <w:proofErr w:type="spellStart"/>
      <w:proofErr w:type="gramStart"/>
      <w:r w:rsidRPr="00001B32">
        <w:rPr>
          <w:rFonts w:ascii="Arial" w:hAnsi="Arial" w:cs="Arial"/>
          <w:b w:val="0"/>
          <w:bCs/>
          <w:sz w:val="19"/>
          <w:szCs w:val="19"/>
        </w:rPr>
        <w:t>L</w:t>
      </w:r>
      <w:r w:rsidR="00253E17">
        <w:rPr>
          <w:rFonts w:ascii="Arial" w:hAnsi="Arial" w:cs="Arial"/>
          <w:b w:val="0"/>
          <w:bCs/>
          <w:sz w:val="19"/>
          <w:szCs w:val="19"/>
        </w:rPr>
        <w:t>a.</w:t>
      </w:r>
      <w:r w:rsidRPr="00001B32">
        <w:rPr>
          <w:rFonts w:ascii="Arial" w:hAnsi="Arial" w:cs="Arial"/>
          <w:b w:val="0"/>
          <w:bCs/>
          <w:sz w:val="19"/>
          <w:szCs w:val="19"/>
        </w:rPr>
        <w:t>e</w:t>
      </w:r>
      <w:proofErr w:type="spellEnd"/>
      <w:proofErr w:type="gramEnd"/>
      <w:r w:rsidRPr="00001B32">
        <w:rPr>
          <w:rFonts w:ascii="Arial" w:hAnsi="Arial" w:cs="Arial"/>
          <w:b w:val="0"/>
          <w:bCs/>
          <w:sz w:val="19"/>
          <w:szCs w:val="19"/>
        </w:rPr>
        <w:t xml:space="preserve"> </w:t>
      </w:r>
      <w:r w:rsidR="00253E17">
        <w:rPr>
          <w:rFonts w:ascii="Arial" w:hAnsi="Arial" w:cs="Arial"/>
          <w:b w:val="0"/>
          <w:bCs/>
          <w:sz w:val="19"/>
          <w:szCs w:val="19"/>
        </w:rPr>
        <w:t xml:space="preserve">Maire / </w:t>
      </w:r>
      <w:proofErr w:type="spellStart"/>
      <w:r w:rsidRPr="00001B32">
        <w:rPr>
          <w:rFonts w:ascii="Arial" w:hAnsi="Arial" w:cs="Arial"/>
          <w:b w:val="0"/>
          <w:bCs/>
          <w:sz w:val="19"/>
          <w:szCs w:val="19"/>
        </w:rPr>
        <w:t>Président</w:t>
      </w:r>
      <w:r w:rsidR="00253E17">
        <w:rPr>
          <w:rFonts w:ascii="Arial" w:hAnsi="Arial" w:cs="Arial"/>
          <w:b w:val="0"/>
          <w:bCs/>
          <w:sz w:val="19"/>
          <w:szCs w:val="19"/>
        </w:rPr>
        <w:t>.e</w:t>
      </w:r>
      <w:proofErr w:type="spellEnd"/>
      <w:r w:rsidRPr="00001B32">
        <w:rPr>
          <w:rFonts w:ascii="Arial" w:hAnsi="Arial" w:cs="Arial"/>
          <w:b w:val="0"/>
          <w:bCs/>
          <w:sz w:val="19"/>
          <w:szCs w:val="19"/>
        </w:rPr>
        <w:t>,</w:t>
      </w:r>
    </w:p>
    <w:sectPr w:rsidR="00080024" w:rsidRPr="00F43186" w:rsidSect="001A6E83">
      <w:footerReference w:type="default" r:id="rId8"/>
      <w:headerReference w:type="first" r:id="rId9"/>
      <w:footerReference w:type="first" r:id="rId10"/>
      <w:pgSz w:w="11906" w:h="16838"/>
      <w:pgMar w:top="945" w:right="1418" w:bottom="1418" w:left="155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31CC2" w14:textId="77777777" w:rsidR="00D63640" w:rsidRDefault="00D63640" w:rsidP="00C51C48">
      <w:r>
        <w:separator/>
      </w:r>
    </w:p>
  </w:endnote>
  <w:endnote w:type="continuationSeparator" w:id="0">
    <w:p w14:paraId="0829C6F7" w14:textId="77777777" w:rsidR="00D63640" w:rsidRDefault="00D63640" w:rsidP="00C5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054A1" w14:textId="2B78999D" w:rsidR="00EB2827" w:rsidRPr="00EB2827" w:rsidRDefault="00EB2827" w:rsidP="00EB2827">
    <w:pPr>
      <w:pStyle w:val="Pieddepage"/>
      <w:tabs>
        <w:tab w:val="clear" w:pos="9072"/>
        <w:tab w:val="right" w:pos="9639"/>
      </w:tabs>
      <w:jc w:val="both"/>
      <w:rPr>
        <w:rFonts w:ascii="Arial" w:hAnsi="Arial" w:cs="Arial"/>
        <w:sz w:val="20"/>
        <w:szCs w:val="20"/>
      </w:rPr>
    </w:pPr>
    <w:r w:rsidRPr="00EB2827">
      <w:rPr>
        <w:rFonts w:ascii="Arial" w:hAnsi="Arial" w:cs="Arial"/>
        <w:b/>
        <w:sz w:val="20"/>
        <w:szCs w:val="20"/>
      </w:rPr>
      <w:t>CDG 38</w:t>
    </w:r>
    <w:r w:rsidRPr="00EB2827">
      <w:rPr>
        <w:rFonts w:ascii="Arial" w:hAnsi="Arial" w:cs="Arial"/>
        <w:sz w:val="20"/>
        <w:szCs w:val="20"/>
      </w:rPr>
      <w:t xml:space="preserve"> | 4</w:t>
    </w:r>
    <w:r w:rsidR="00A641B7">
      <w:rPr>
        <w:rFonts w:ascii="Arial" w:hAnsi="Arial" w:cs="Arial"/>
        <w:sz w:val="20"/>
        <w:szCs w:val="20"/>
      </w:rPr>
      <w:t>93</w:t>
    </w:r>
    <w:r w:rsidRPr="00EB2827">
      <w:rPr>
        <w:rFonts w:ascii="Arial" w:hAnsi="Arial" w:cs="Arial"/>
        <w:sz w:val="20"/>
        <w:szCs w:val="20"/>
      </w:rPr>
      <w:t xml:space="preserve">, rue des Universités - CS 50097 - 38401 </w:t>
    </w:r>
    <w:r w:rsidR="00080024" w:rsidRPr="00EB2827">
      <w:rPr>
        <w:rFonts w:ascii="Arial" w:hAnsi="Arial" w:cs="Arial"/>
        <w:sz w:val="20"/>
        <w:szCs w:val="20"/>
      </w:rPr>
      <w:t>St-Martin-d ’Hères</w:t>
    </w:r>
  </w:p>
  <w:p w14:paraId="59BB7E07" w14:textId="77777777" w:rsidR="00EB2827" w:rsidRPr="00EB2827" w:rsidRDefault="00EB2827" w:rsidP="00EB2827">
    <w:pPr>
      <w:pStyle w:val="Pieddepage"/>
      <w:rPr>
        <w:sz w:val="20"/>
        <w:szCs w:val="20"/>
      </w:rPr>
    </w:pPr>
    <w:proofErr w:type="gramStart"/>
    <w:r w:rsidRPr="00EB2827">
      <w:rPr>
        <w:rFonts w:ascii="Arial" w:hAnsi="Arial" w:cs="Arial"/>
        <w:sz w:val="20"/>
        <w:szCs w:val="20"/>
      </w:rPr>
      <w:t>Email</w:t>
    </w:r>
    <w:proofErr w:type="gramEnd"/>
    <w:r w:rsidRPr="00EB2827">
      <w:rPr>
        <w:rFonts w:ascii="Arial" w:hAnsi="Arial" w:cs="Arial"/>
        <w:sz w:val="20"/>
        <w:szCs w:val="20"/>
      </w:rPr>
      <w:t xml:space="preserve"> : </w:t>
    </w:r>
    <w:r w:rsidRPr="00EB2827">
      <w:rPr>
        <w:rFonts w:ascii="Arial" w:hAnsi="Arial" w:cs="Arial"/>
        <w:b/>
        <w:sz w:val="20"/>
        <w:szCs w:val="20"/>
      </w:rPr>
      <w:t>cdg38@cdg38.fr</w:t>
    </w:r>
    <w:r w:rsidRPr="00EB2827">
      <w:rPr>
        <w:rFonts w:ascii="Arial" w:hAnsi="Arial" w:cs="Arial"/>
        <w:sz w:val="20"/>
        <w:szCs w:val="20"/>
      </w:rPr>
      <w:t xml:space="preserve"> | Tél. : </w:t>
    </w:r>
    <w:r w:rsidRPr="00EB2827">
      <w:rPr>
        <w:rFonts w:ascii="Arial" w:hAnsi="Arial" w:cs="Arial"/>
        <w:b/>
        <w:sz w:val="20"/>
        <w:szCs w:val="20"/>
      </w:rPr>
      <w:t>04 76 33 20 33</w:t>
    </w:r>
    <w:r w:rsidRPr="00EB2827">
      <w:rPr>
        <w:rFonts w:ascii="Arial" w:hAnsi="Arial" w:cs="Arial"/>
        <w:sz w:val="20"/>
        <w:szCs w:val="20"/>
      </w:rPr>
      <w:t xml:space="preserve"> | Fax : </w:t>
    </w:r>
    <w:r w:rsidRPr="00EB2827">
      <w:rPr>
        <w:rFonts w:ascii="Arial" w:hAnsi="Arial" w:cs="Arial"/>
        <w:b/>
        <w:sz w:val="20"/>
        <w:szCs w:val="20"/>
      </w:rPr>
      <w:t>04 76 33 20 40</w:t>
    </w:r>
  </w:p>
  <w:p w14:paraId="08DEAEB5" w14:textId="77777777" w:rsidR="00EB2827" w:rsidRPr="00EB2827" w:rsidRDefault="00EB2827" w:rsidP="00EB28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9DD4" w14:textId="1D8F4FFF" w:rsidR="009D058D" w:rsidRPr="009D058D" w:rsidRDefault="009D058D" w:rsidP="009D058D">
    <w:pPr>
      <w:tabs>
        <w:tab w:val="left" w:pos="6663"/>
        <w:tab w:val="right" w:pos="9639"/>
      </w:tabs>
      <w:jc w:val="both"/>
      <w:rPr>
        <w:rFonts w:ascii="Arial" w:eastAsia="Calibri" w:hAnsi="Arial" w:cs="Arial"/>
        <w:bCs/>
        <w:kern w:val="28"/>
        <w:sz w:val="18"/>
        <w:szCs w:val="18"/>
        <w:lang w:eastAsia="en-US"/>
      </w:rPr>
    </w:pPr>
    <w:r w:rsidRPr="009D058D">
      <w:rPr>
        <w:rFonts w:ascii="Arial" w:eastAsia="Calibri" w:hAnsi="Arial" w:cs="Arial"/>
        <w:b/>
        <w:bCs/>
        <w:kern w:val="28"/>
        <w:sz w:val="18"/>
        <w:szCs w:val="18"/>
        <w:lang w:eastAsia="en-US"/>
      </w:rPr>
      <w:t>CDG 38</w:t>
    </w:r>
    <w:r w:rsidRPr="009D058D">
      <w:rPr>
        <w:rFonts w:ascii="Arial" w:eastAsia="Calibri" w:hAnsi="Arial" w:cs="Arial"/>
        <w:bCs/>
        <w:kern w:val="28"/>
        <w:sz w:val="18"/>
        <w:szCs w:val="18"/>
        <w:lang w:eastAsia="en-US"/>
      </w:rPr>
      <w:t xml:space="preserve"> | 4</w:t>
    </w:r>
    <w:r w:rsidR="00F71171">
      <w:rPr>
        <w:rFonts w:ascii="Arial" w:eastAsia="Calibri" w:hAnsi="Arial" w:cs="Arial"/>
        <w:bCs/>
        <w:kern w:val="28"/>
        <w:sz w:val="18"/>
        <w:szCs w:val="18"/>
        <w:lang w:eastAsia="en-US"/>
      </w:rPr>
      <w:t>93</w:t>
    </w:r>
    <w:r w:rsidRPr="009D058D">
      <w:rPr>
        <w:rFonts w:ascii="Arial" w:eastAsia="Calibri" w:hAnsi="Arial" w:cs="Arial"/>
        <w:bCs/>
        <w:kern w:val="28"/>
        <w:sz w:val="18"/>
        <w:szCs w:val="18"/>
        <w:lang w:eastAsia="en-US"/>
      </w:rPr>
      <w:t>, rue des Universités - CS 50097 - 38401 S</w:t>
    </w:r>
    <w:r w:rsidR="00F71171">
      <w:rPr>
        <w:rFonts w:ascii="Arial" w:eastAsia="Calibri" w:hAnsi="Arial" w:cs="Arial"/>
        <w:bCs/>
        <w:kern w:val="28"/>
        <w:sz w:val="18"/>
        <w:szCs w:val="18"/>
        <w:lang w:eastAsia="en-US"/>
      </w:rPr>
      <w:t>ain</w:t>
    </w:r>
    <w:r w:rsidRPr="009D058D">
      <w:rPr>
        <w:rFonts w:ascii="Arial" w:eastAsia="Calibri" w:hAnsi="Arial" w:cs="Arial"/>
        <w:bCs/>
        <w:kern w:val="28"/>
        <w:sz w:val="18"/>
        <w:szCs w:val="18"/>
        <w:lang w:eastAsia="en-US"/>
      </w:rPr>
      <w:t>t-Martin-d’Hères</w:t>
    </w:r>
  </w:p>
  <w:p w14:paraId="040EC29C" w14:textId="77877360" w:rsidR="009D058D" w:rsidRPr="009D058D" w:rsidRDefault="009D058D" w:rsidP="009D058D">
    <w:pPr>
      <w:tabs>
        <w:tab w:val="right" w:pos="9746"/>
      </w:tabs>
      <w:jc w:val="both"/>
      <w:rPr>
        <w:rFonts w:ascii="Arial" w:eastAsia="Calibri" w:hAnsi="Arial"/>
        <w:bCs/>
        <w:i/>
        <w:kern w:val="28"/>
        <w:sz w:val="18"/>
        <w:szCs w:val="18"/>
        <w:lang w:eastAsia="en-US"/>
      </w:rPr>
    </w:pPr>
    <w:proofErr w:type="gramStart"/>
    <w:r w:rsidRPr="009D058D">
      <w:rPr>
        <w:rFonts w:ascii="Arial" w:eastAsia="Calibri" w:hAnsi="Arial" w:cs="Arial"/>
        <w:bCs/>
        <w:kern w:val="28"/>
        <w:sz w:val="18"/>
        <w:szCs w:val="18"/>
        <w:lang w:eastAsia="en-US"/>
      </w:rPr>
      <w:t>E</w:t>
    </w:r>
    <w:r w:rsidR="00F71171">
      <w:rPr>
        <w:rFonts w:ascii="Arial" w:eastAsia="Calibri" w:hAnsi="Arial" w:cs="Arial"/>
        <w:bCs/>
        <w:kern w:val="28"/>
        <w:sz w:val="18"/>
        <w:szCs w:val="18"/>
        <w:lang w:eastAsia="en-US"/>
      </w:rPr>
      <w:t>-</w:t>
    </w:r>
    <w:r w:rsidRPr="009D058D">
      <w:rPr>
        <w:rFonts w:ascii="Arial" w:eastAsia="Calibri" w:hAnsi="Arial" w:cs="Arial"/>
        <w:bCs/>
        <w:kern w:val="28"/>
        <w:sz w:val="18"/>
        <w:szCs w:val="18"/>
        <w:lang w:eastAsia="en-US"/>
      </w:rPr>
      <w:t>mail</w:t>
    </w:r>
    <w:proofErr w:type="gramEnd"/>
    <w:r w:rsidRPr="009D058D">
      <w:rPr>
        <w:rFonts w:ascii="Arial" w:eastAsia="Calibri" w:hAnsi="Arial" w:cs="Arial"/>
        <w:bCs/>
        <w:kern w:val="28"/>
        <w:sz w:val="18"/>
        <w:szCs w:val="18"/>
        <w:lang w:eastAsia="en-US"/>
      </w:rPr>
      <w:t xml:space="preserve"> : </w:t>
    </w:r>
    <w:r w:rsidRPr="009D058D">
      <w:rPr>
        <w:rFonts w:ascii="Arial" w:eastAsia="Calibri" w:hAnsi="Arial" w:cs="Arial"/>
        <w:b/>
        <w:bCs/>
        <w:kern w:val="28"/>
        <w:sz w:val="18"/>
        <w:szCs w:val="18"/>
        <w:lang w:eastAsia="en-US"/>
      </w:rPr>
      <w:t>cdg38@cdg38.fr</w:t>
    </w:r>
    <w:r w:rsidRPr="009D058D">
      <w:rPr>
        <w:rFonts w:ascii="Arial" w:eastAsia="Calibri" w:hAnsi="Arial" w:cs="Arial"/>
        <w:bCs/>
        <w:kern w:val="28"/>
        <w:sz w:val="18"/>
        <w:szCs w:val="18"/>
        <w:lang w:eastAsia="en-US"/>
      </w:rPr>
      <w:t xml:space="preserve"> | Tél. : </w:t>
    </w:r>
    <w:r w:rsidRPr="009D058D">
      <w:rPr>
        <w:rFonts w:ascii="Arial" w:eastAsia="Calibri" w:hAnsi="Arial" w:cs="Arial"/>
        <w:b/>
        <w:bCs/>
        <w:kern w:val="28"/>
        <w:sz w:val="18"/>
        <w:szCs w:val="18"/>
        <w:lang w:eastAsia="en-US"/>
      </w:rPr>
      <w:t>04 76 33 20 33</w:t>
    </w:r>
    <w:r w:rsidRPr="009D058D">
      <w:rPr>
        <w:rFonts w:ascii="Arial" w:eastAsia="Calibri" w:hAnsi="Arial" w:cs="Arial"/>
        <w:bCs/>
        <w:kern w:val="28"/>
        <w:sz w:val="18"/>
        <w:szCs w:val="18"/>
        <w:lang w:eastAsia="en-US"/>
      </w:rPr>
      <w:t xml:space="preserve"> | Fax : </w:t>
    </w:r>
    <w:r w:rsidRPr="009D058D">
      <w:rPr>
        <w:rFonts w:ascii="Arial" w:eastAsia="Calibri" w:hAnsi="Arial" w:cs="Arial"/>
        <w:b/>
        <w:bCs/>
        <w:kern w:val="28"/>
        <w:sz w:val="18"/>
        <w:szCs w:val="18"/>
        <w:lang w:eastAsia="en-US"/>
      </w:rPr>
      <w:t>04 76 33 20 40</w:t>
    </w:r>
    <w:r w:rsidRPr="009D058D">
      <w:rPr>
        <w:rFonts w:ascii="Arial" w:eastAsia="Calibri" w:hAnsi="Arial"/>
        <w:bCs/>
        <w:i/>
        <w:kern w:val="28"/>
        <w:sz w:val="18"/>
        <w:szCs w:val="18"/>
        <w:lang w:eastAsia="en-US"/>
      </w:rPr>
      <w:tab/>
    </w:r>
    <w:sdt>
      <w:sdtPr>
        <w:rPr>
          <w:rFonts w:ascii="Arial" w:eastAsia="Calibri" w:hAnsi="Arial"/>
          <w:bCs/>
          <w:kern w:val="28"/>
          <w:sz w:val="18"/>
          <w:szCs w:val="18"/>
          <w:lang w:eastAsia="en-US"/>
        </w:rPr>
        <w:id w:val="-142197243"/>
        <w:docPartObj>
          <w:docPartGallery w:val="Page Numbers (Top of Page)"/>
          <w:docPartUnique/>
        </w:docPartObj>
      </w:sdtPr>
      <w:sdtEndPr/>
      <w:sdtContent>
        <w:r w:rsidRPr="009D058D">
          <w:rPr>
            <w:rFonts w:ascii="Arial" w:eastAsia="Calibri" w:hAnsi="Arial"/>
            <w:b/>
            <w:kern w:val="28"/>
            <w:sz w:val="18"/>
            <w:szCs w:val="18"/>
            <w:lang w:eastAsia="en-US"/>
          </w:rPr>
          <w:fldChar w:fldCharType="begin"/>
        </w:r>
        <w:r w:rsidRPr="009D058D">
          <w:rPr>
            <w:rFonts w:ascii="Arial" w:eastAsia="Calibri" w:hAnsi="Arial"/>
            <w:b/>
            <w:bCs/>
            <w:kern w:val="28"/>
            <w:sz w:val="18"/>
            <w:szCs w:val="18"/>
            <w:lang w:eastAsia="en-US"/>
          </w:rPr>
          <w:instrText>PAGE</w:instrText>
        </w:r>
        <w:r w:rsidRPr="009D058D">
          <w:rPr>
            <w:rFonts w:ascii="Arial" w:eastAsia="Calibri" w:hAnsi="Arial"/>
            <w:b/>
            <w:kern w:val="28"/>
            <w:sz w:val="18"/>
            <w:szCs w:val="18"/>
            <w:lang w:eastAsia="en-US"/>
          </w:rPr>
          <w:fldChar w:fldCharType="separate"/>
        </w:r>
        <w:r w:rsidRPr="009D058D">
          <w:rPr>
            <w:rFonts w:ascii="Arial" w:eastAsia="Calibri" w:hAnsi="Arial"/>
            <w:b/>
            <w:kern w:val="28"/>
            <w:sz w:val="18"/>
            <w:szCs w:val="18"/>
            <w:lang w:eastAsia="en-US"/>
          </w:rPr>
          <w:t>1</w:t>
        </w:r>
        <w:r w:rsidRPr="009D058D">
          <w:rPr>
            <w:rFonts w:ascii="Arial" w:eastAsia="Calibri" w:hAnsi="Arial"/>
            <w:b/>
            <w:kern w:val="28"/>
            <w:sz w:val="18"/>
            <w:szCs w:val="18"/>
            <w:lang w:eastAsia="en-US"/>
          </w:rPr>
          <w:fldChar w:fldCharType="end"/>
        </w:r>
        <w:r w:rsidRPr="009D058D">
          <w:rPr>
            <w:rFonts w:ascii="Arial" w:eastAsia="Calibri" w:hAnsi="Arial"/>
            <w:bCs/>
            <w:kern w:val="28"/>
            <w:sz w:val="18"/>
            <w:szCs w:val="18"/>
            <w:lang w:eastAsia="en-US"/>
          </w:rPr>
          <w:t xml:space="preserve"> / </w:t>
        </w:r>
        <w:r w:rsidRPr="009D058D">
          <w:rPr>
            <w:rFonts w:ascii="Arial" w:eastAsia="Calibri" w:hAnsi="Arial"/>
            <w:b/>
            <w:kern w:val="28"/>
            <w:sz w:val="18"/>
            <w:szCs w:val="18"/>
            <w:lang w:eastAsia="en-US"/>
          </w:rPr>
          <w:fldChar w:fldCharType="begin"/>
        </w:r>
        <w:r w:rsidRPr="009D058D">
          <w:rPr>
            <w:rFonts w:ascii="Arial" w:eastAsia="Calibri" w:hAnsi="Arial"/>
            <w:b/>
            <w:bCs/>
            <w:kern w:val="28"/>
            <w:sz w:val="18"/>
            <w:szCs w:val="18"/>
            <w:lang w:eastAsia="en-US"/>
          </w:rPr>
          <w:instrText>NUMPAGES</w:instrText>
        </w:r>
        <w:r w:rsidRPr="009D058D">
          <w:rPr>
            <w:rFonts w:ascii="Arial" w:eastAsia="Calibri" w:hAnsi="Arial"/>
            <w:b/>
            <w:kern w:val="28"/>
            <w:sz w:val="18"/>
            <w:szCs w:val="18"/>
            <w:lang w:eastAsia="en-US"/>
          </w:rPr>
          <w:fldChar w:fldCharType="separate"/>
        </w:r>
        <w:r w:rsidRPr="009D058D">
          <w:rPr>
            <w:rFonts w:ascii="Arial" w:eastAsia="Calibri" w:hAnsi="Arial"/>
            <w:b/>
            <w:kern w:val="28"/>
            <w:sz w:val="18"/>
            <w:szCs w:val="18"/>
            <w:lang w:eastAsia="en-US"/>
          </w:rPr>
          <w:t>1</w:t>
        </w:r>
        <w:r w:rsidRPr="009D058D">
          <w:rPr>
            <w:rFonts w:ascii="Arial" w:eastAsia="Calibri" w:hAnsi="Arial"/>
            <w:b/>
            <w:kern w:val="28"/>
            <w:sz w:val="18"/>
            <w:szCs w:val="18"/>
            <w:lang w:eastAsia="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D96FF" w14:textId="77777777" w:rsidR="00D63640" w:rsidRDefault="00D63640" w:rsidP="00C51C48">
      <w:r>
        <w:separator/>
      </w:r>
    </w:p>
  </w:footnote>
  <w:footnote w:type="continuationSeparator" w:id="0">
    <w:p w14:paraId="110A7C0A" w14:textId="77777777" w:rsidR="00D63640" w:rsidRDefault="00D63640" w:rsidP="00C5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3126F" w14:textId="7A16D8E2" w:rsidR="00EB2827" w:rsidRDefault="00EB2827" w:rsidP="00EB2827">
    <w:pPr>
      <w:pStyle w:val="En-tte"/>
    </w:pPr>
  </w:p>
  <w:p w14:paraId="0C36DFCE" w14:textId="77777777" w:rsidR="009D058D" w:rsidRDefault="009D058D" w:rsidP="00EB28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1230B"/>
    <w:multiLevelType w:val="hybridMultilevel"/>
    <w:tmpl w:val="3356F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9D1504"/>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F77527"/>
    <w:multiLevelType w:val="hybridMultilevel"/>
    <w:tmpl w:val="6F1C1B5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9434A2"/>
    <w:multiLevelType w:val="hybridMultilevel"/>
    <w:tmpl w:val="C6FE7A52"/>
    <w:lvl w:ilvl="0" w:tplc="F2A4269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854F8B"/>
    <w:multiLevelType w:val="multilevel"/>
    <w:tmpl w:val="7568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97C98"/>
    <w:multiLevelType w:val="hybridMultilevel"/>
    <w:tmpl w:val="4EF09B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220DE4"/>
    <w:multiLevelType w:val="hybridMultilevel"/>
    <w:tmpl w:val="1F5EAD8E"/>
    <w:lvl w:ilvl="0" w:tplc="C5DC26AC">
      <w:start w:val="1"/>
      <w:numFmt w:val="bullet"/>
      <w:lvlText w:val="·"/>
      <w:lvlJc w:val="left"/>
      <w:pPr>
        <w:ind w:left="720" w:hanging="360"/>
      </w:pPr>
      <w:rPr>
        <w:rFonts w:ascii="Symbol" w:eastAsia="Symbol" w:hAnsi="Symbol" w:cs="Symbol"/>
      </w:rPr>
    </w:lvl>
    <w:lvl w:ilvl="1" w:tplc="0D2A5DAA">
      <w:start w:val="1"/>
      <w:numFmt w:val="bullet"/>
      <w:lvlText w:val="o"/>
      <w:lvlJc w:val="left"/>
      <w:pPr>
        <w:ind w:left="1440" w:hanging="360"/>
      </w:pPr>
      <w:rPr>
        <w:rFonts w:ascii="Courier New" w:eastAsia="Courier New" w:hAnsi="Courier New" w:cs="Courier New"/>
      </w:rPr>
    </w:lvl>
    <w:lvl w:ilvl="2" w:tplc="D00ACC46">
      <w:start w:val="1"/>
      <w:numFmt w:val="bullet"/>
      <w:lvlText w:val="§"/>
      <w:lvlJc w:val="left"/>
      <w:pPr>
        <w:ind w:left="2160" w:hanging="360"/>
      </w:pPr>
      <w:rPr>
        <w:rFonts w:ascii="Wingdings" w:eastAsia="Wingdings" w:hAnsi="Wingdings" w:cs="Wingdings"/>
      </w:rPr>
    </w:lvl>
    <w:lvl w:ilvl="3" w:tplc="2BF0092E">
      <w:start w:val="1"/>
      <w:numFmt w:val="bullet"/>
      <w:lvlText w:val="·"/>
      <w:lvlJc w:val="left"/>
      <w:pPr>
        <w:ind w:left="2880" w:hanging="360"/>
      </w:pPr>
      <w:rPr>
        <w:rFonts w:ascii="Symbol" w:eastAsia="Symbol" w:hAnsi="Symbol" w:cs="Symbol"/>
      </w:rPr>
    </w:lvl>
    <w:lvl w:ilvl="4" w:tplc="A66CFF6C">
      <w:start w:val="1"/>
      <w:numFmt w:val="bullet"/>
      <w:lvlText w:val="o"/>
      <w:lvlJc w:val="left"/>
      <w:pPr>
        <w:ind w:left="3600" w:hanging="360"/>
      </w:pPr>
      <w:rPr>
        <w:rFonts w:ascii="Courier New" w:eastAsia="Courier New" w:hAnsi="Courier New" w:cs="Courier New"/>
      </w:rPr>
    </w:lvl>
    <w:lvl w:ilvl="5" w:tplc="96AE1932">
      <w:start w:val="1"/>
      <w:numFmt w:val="bullet"/>
      <w:lvlText w:val="§"/>
      <w:lvlJc w:val="left"/>
      <w:pPr>
        <w:ind w:left="4320" w:hanging="360"/>
      </w:pPr>
      <w:rPr>
        <w:rFonts w:ascii="Wingdings" w:eastAsia="Wingdings" w:hAnsi="Wingdings" w:cs="Wingdings"/>
      </w:rPr>
    </w:lvl>
    <w:lvl w:ilvl="6" w:tplc="E6E8FE72">
      <w:start w:val="1"/>
      <w:numFmt w:val="bullet"/>
      <w:lvlText w:val="·"/>
      <w:lvlJc w:val="left"/>
      <w:pPr>
        <w:ind w:left="5040" w:hanging="360"/>
      </w:pPr>
      <w:rPr>
        <w:rFonts w:ascii="Symbol" w:eastAsia="Symbol" w:hAnsi="Symbol" w:cs="Symbol"/>
      </w:rPr>
    </w:lvl>
    <w:lvl w:ilvl="7" w:tplc="23B65FF4">
      <w:start w:val="1"/>
      <w:numFmt w:val="bullet"/>
      <w:lvlText w:val="o"/>
      <w:lvlJc w:val="left"/>
      <w:pPr>
        <w:ind w:left="5760" w:hanging="360"/>
      </w:pPr>
      <w:rPr>
        <w:rFonts w:ascii="Courier New" w:eastAsia="Courier New" w:hAnsi="Courier New" w:cs="Courier New"/>
      </w:rPr>
    </w:lvl>
    <w:lvl w:ilvl="8" w:tplc="9AC87FEE">
      <w:start w:val="1"/>
      <w:numFmt w:val="bullet"/>
      <w:lvlText w:val="§"/>
      <w:lvlJc w:val="left"/>
      <w:pPr>
        <w:ind w:left="6480" w:hanging="360"/>
      </w:pPr>
      <w:rPr>
        <w:rFonts w:ascii="Wingdings" w:eastAsia="Wingdings" w:hAnsi="Wingdings" w:cs="Wingdings"/>
      </w:rPr>
    </w:lvl>
  </w:abstractNum>
  <w:abstractNum w:abstractNumId="7" w15:restartNumberingAfterBreak="0">
    <w:nsid w:val="54580A6C"/>
    <w:multiLevelType w:val="hybridMultilevel"/>
    <w:tmpl w:val="1ACC59D6"/>
    <w:lvl w:ilvl="0" w:tplc="D77436D4">
      <w:start w:val="1"/>
      <w:numFmt w:val="bullet"/>
      <w:lvlText w:val=""/>
      <w:lvlJc w:val="left"/>
      <w:pPr>
        <w:ind w:left="720" w:hanging="360"/>
      </w:pPr>
      <w:rPr>
        <w:rFonts w:ascii="Symbol" w:hAnsi="Symbol" w:hint="default"/>
      </w:rPr>
    </w:lvl>
    <w:lvl w:ilvl="1" w:tplc="EE54C968">
      <w:start w:val="1"/>
      <w:numFmt w:val="bullet"/>
      <w:lvlText w:val="o"/>
      <w:lvlJc w:val="left"/>
      <w:pPr>
        <w:ind w:left="1440" w:hanging="360"/>
      </w:pPr>
      <w:rPr>
        <w:rFonts w:ascii="Courier New" w:hAnsi="Courier New" w:cs="Courier New" w:hint="default"/>
      </w:rPr>
    </w:lvl>
    <w:lvl w:ilvl="2" w:tplc="4F701514">
      <w:start w:val="1"/>
      <w:numFmt w:val="bullet"/>
      <w:lvlText w:val=""/>
      <w:lvlJc w:val="left"/>
      <w:pPr>
        <w:ind w:left="2160" w:hanging="360"/>
      </w:pPr>
      <w:rPr>
        <w:rFonts w:ascii="Wingdings" w:hAnsi="Wingdings" w:hint="default"/>
      </w:rPr>
    </w:lvl>
    <w:lvl w:ilvl="3" w:tplc="21A2BCB4">
      <w:start w:val="1"/>
      <w:numFmt w:val="bullet"/>
      <w:lvlText w:val=""/>
      <w:lvlJc w:val="left"/>
      <w:pPr>
        <w:ind w:left="2880" w:hanging="360"/>
      </w:pPr>
      <w:rPr>
        <w:rFonts w:ascii="Symbol" w:hAnsi="Symbol" w:hint="default"/>
      </w:rPr>
    </w:lvl>
    <w:lvl w:ilvl="4" w:tplc="F7F29788">
      <w:start w:val="1"/>
      <w:numFmt w:val="bullet"/>
      <w:lvlText w:val="o"/>
      <w:lvlJc w:val="left"/>
      <w:pPr>
        <w:ind w:left="3600" w:hanging="360"/>
      </w:pPr>
      <w:rPr>
        <w:rFonts w:ascii="Courier New" w:hAnsi="Courier New" w:cs="Courier New" w:hint="default"/>
      </w:rPr>
    </w:lvl>
    <w:lvl w:ilvl="5" w:tplc="AF340C98">
      <w:start w:val="1"/>
      <w:numFmt w:val="bullet"/>
      <w:lvlText w:val=""/>
      <w:lvlJc w:val="left"/>
      <w:pPr>
        <w:ind w:left="4320" w:hanging="360"/>
      </w:pPr>
      <w:rPr>
        <w:rFonts w:ascii="Wingdings" w:hAnsi="Wingdings" w:hint="default"/>
      </w:rPr>
    </w:lvl>
    <w:lvl w:ilvl="6" w:tplc="8A961AB2">
      <w:start w:val="1"/>
      <w:numFmt w:val="bullet"/>
      <w:lvlText w:val=""/>
      <w:lvlJc w:val="left"/>
      <w:pPr>
        <w:ind w:left="5040" w:hanging="360"/>
      </w:pPr>
      <w:rPr>
        <w:rFonts w:ascii="Symbol" w:hAnsi="Symbol" w:hint="default"/>
      </w:rPr>
    </w:lvl>
    <w:lvl w:ilvl="7" w:tplc="83E67BA4">
      <w:start w:val="1"/>
      <w:numFmt w:val="bullet"/>
      <w:lvlText w:val="o"/>
      <w:lvlJc w:val="left"/>
      <w:pPr>
        <w:ind w:left="5760" w:hanging="360"/>
      </w:pPr>
      <w:rPr>
        <w:rFonts w:ascii="Courier New" w:hAnsi="Courier New" w:cs="Courier New" w:hint="default"/>
      </w:rPr>
    </w:lvl>
    <w:lvl w:ilvl="8" w:tplc="C142ADFE">
      <w:start w:val="1"/>
      <w:numFmt w:val="bullet"/>
      <w:lvlText w:val=""/>
      <w:lvlJc w:val="left"/>
      <w:pPr>
        <w:ind w:left="6480" w:hanging="360"/>
      </w:pPr>
      <w:rPr>
        <w:rFonts w:ascii="Wingdings" w:hAnsi="Wingdings" w:hint="default"/>
      </w:rPr>
    </w:lvl>
  </w:abstractNum>
  <w:abstractNum w:abstractNumId="8" w15:restartNumberingAfterBreak="0">
    <w:nsid w:val="57D132FF"/>
    <w:multiLevelType w:val="multilevel"/>
    <w:tmpl w:val="628E696A"/>
    <w:styleLink w:val="WW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5EEB32F1"/>
    <w:multiLevelType w:val="hybridMultilevel"/>
    <w:tmpl w:val="FFD2E3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042036A"/>
    <w:multiLevelType w:val="hybridMultilevel"/>
    <w:tmpl w:val="5546B8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DD008E5"/>
    <w:multiLevelType w:val="hybridMultilevel"/>
    <w:tmpl w:val="E0048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68486A"/>
    <w:multiLevelType w:val="hybridMultilevel"/>
    <w:tmpl w:val="9DE6F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525085"/>
    <w:multiLevelType w:val="hybridMultilevel"/>
    <w:tmpl w:val="07E41F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0848925">
    <w:abstractNumId w:val="8"/>
  </w:num>
  <w:num w:numId="2" w16cid:durableId="1035735132">
    <w:abstractNumId w:val="7"/>
  </w:num>
  <w:num w:numId="3" w16cid:durableId="866331104">
    <w:abstractNumId w:val="6"/>
  </w:num>
  <w:num w:numId="4" w16cid:durableId="1482425846">
    <w:abstractNumId w:val="1"/>
  </w:num>
  <w:num w:numId="5" w16cid:durableId="1227764614">
    <w:abstractNumId w:val="9"/>
  </w:num>
  <w:num w:numId="6" w16cid:durableId="946889562">
    <w:abstractNumId w:val="11"/>
  </w:num>
  <w:num w:numId="7" w16cid:durableId="667447321">
    <w:abstractNumId w:val="5"/>
  </w:num>
  <w:num w:numId="8" w16cid:durableId="476848189">
    <w:abstractNumId w:val="10"/>
  </w:num>
  <w:num w:numId="9" w16cid:durableId="1748185216">
    <w:abstractNumId w:val="2"/>
  </w:num>
  <w:num w:numId="10" w16cid:durableId="1133015038">
    <w:abstractNumId w:val="12"/>
  </w:num>
  <w:num w:numId="11" w16cid:durableId="1269043731">
    <w:abstractNumId w:val="13"/>
  </w:num>
  <w:num w:numId="12" w16cid:durableId="2005433532">
    <w:abstractNumId w:val="4"/>
  </w:num>
  <w:num w:numId="13" w16cid:durableId="1137642436">
    <w:abstractNumId w:val="0"/>
  </w:num>
  <w:num w:numId="14" w16cid:durableId="181614261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40"/>
    <w:rsid w:val="00001B32"/>
    <w:rsid w:val="000102A6"/>
    <w:rsid w:val="00014E6F"/>
    <w:rsid w:val="00017DD6"/>
    <w:rsid w:val="000278A7"/>
    <w:rsid w:val="000400EE"/>
    <w:rsid w:val="0006098E"/>
    <w:rsid w:val="00065AF6"/>
    <w:rsid w:val="00074EF1"/>
    <w:rsid w:val="00075B8F"/>
    <w:rsid w:val="00080024"/>
    <w:rsid w:val="00090330"/>
    <w:rsid w:val="000955D4"/>
    <w:rsid w:val="000A0109"/>
    <w:rsid w:val="000A2BE5"/>
    <w:rsid w:val="000B1E1F"/>
    <w:rsid w:val="000B2BE4"/>
    <w:rsid w:val="000B54F5"/>
    <w:rsid w:val="000B5DD9"/>
    <w:rsid w:val="000B5DE8"/>
    <w:rsid w:val="000B7572"/>
    <w:rsid w:val="000C0653"/>
    <w:rsid w:val="000C5DB1"/>
    <w:rsid w:val="000D2DB3"/>
    <w:rsid w:val="000D58FB"/>
    <w:rsid w:val="000E57DF"/>
    <w:rsid w:val="000F3681"/>
    <w:rsid w:val="000F3B2C"/>
    <w:rsid w:val="001021B4"/>
    <w:rsid w:val="001043F5"/>
    <w:rsid w:val="001065F6"/>
    <w:rsid w:val="001070BE"/>
    <w:rsid w:val="00112242"/>
    <w:rsid w:val="0011671C"/>
    <w:rsid w:val="001328BF"/>
    <w:rsid w:val="001348CF"/>
    <w:rsid w:val="00142519"/>
    <w:rsid w:val="00173931"/>
    <w:rsid w:val="001739B9"/>
    <w:rsid w:val="001759B2"/>
    <w:rsid w:val="00177E33"/>
    <w:rsid w:val="001819D9"/>
    <w:rsid w:val="0018380A"/>
    <w:rsid w:val="00184F3C"/>
    <w:rsid w:val="001853E0"/>
    <w:rsid w:val="001A6E83"/>
    <w:rsid w:val="001B707D"/>
    <w:rsid w:val="001D1A1E"/>
    <w:rsid w:val="001D248C"/>
    <w:rsid w:val="001D5010"/>
    <w:rsid w:val="001D784D"/>
    <w:rsid w:val="001F779E"/>
    <w:rsid w:val="002032FD"/>
    <w:rsid w:val="00210279"/>
    <w:rsid w:val="00212C6B"/>
    <w:rsid w:val="00213792"/>
    <w:rsid w:val="00213F93"/>
    <w:rsid w:val="00220B1D"/>
    <w:rsid w:val="00241D6E"/>
    <w:rsid w:val="00250218"/>
    <w:rsid w:val="002513D0"/>
    <w:rsid w:val="00253E17"/>
    <w:rsid w:val="00262AA9"/>
    <w:rsid w:val="00264782"/>
    <w:rsid w:val="0026799B"/>
    <w:rsid w:val="00275F22"/>
    <w:rsid w:val="002812E6"/>
    <w:rsid w:val="00282A93"/>
    <w:rsid w:val="002842FA"/>
    <w:rsid w:val="00286AF5"/>
    <w:rsid w:val="002948ED"/>
    <w:rsid w:val="00295C00"/>
    <w:rsid w:val="002A0CDA"/>
    <w:rsid w:val="002A27BA"/>
    <w:rsid w:val="002A49DB"/>
    <w:rsid w:val="002A6D96"/>
    <w:rsid w:val="002B0825"/>
    <w:rsid w:val="002B4006"/>
    <w:rsid w:val="002C78C0"/>
    <w:rsid w:val="002D06AF"/>
    <w:rsid w:val="002D630C"/>
    <w:rsid w:val="002E22B7"/>
    <w:rsid w:val="002E4571"/>
    <w:rsid w:val="003020D1"/>
    <w:rsid w:val="00312EBA"/>
    <w:rsid w:val="00314024"/>
    <w:rsid w:val="00316885"/>
    <w:rsid w:val="0031727E"/>
    <w:rsid w:val="00324CA3"/>
    <w:rsid w:val="00346B4F"/>
    <w:rsid w:val="00347A2C"/>
    <w:rsid w:val="00353F96"/>
    <w:rsid w:val="0035754F"/>
    <w:rsid w:val="0038069F"/>
    <w:rsid w:val="00383915"/>
    <w:rsid w:val="00386080"/>
    <w:rsid w:val="003A0DEA"/>
    <w:rsid w:val="003A7B89"/>
    <w:rsid w:val="003C496D"/>
    <w:rsid w:val="003D2070"/>
    <w:rsid w:val="003D5AA9"/>
    <w:rsid w:val="003D5DD0"/>
    <w:rsid w:val="003D5DF3"/>
    <w:rsid w:val="003E3054"/>
    <w:rsid w:val="003E716F"/>
    <w:rsid w:val="00404778"/>
    <w:rsid w:val="0040554E"/>
    <w:rsid w:val="00413198"/>
    <w:rsid w:val="00415A10"/>
    <w:rsid w:val="00421F1C"/>
    <w:rsid w:val="004251BB"/>
    <w:rsid w:val="00425F9B"/>
    <w:rsid w:val="00426407"/>
    <w:rsid w:val="004521BF"/>
    <w:rsid w:val="004553C1"/>
    <w:rsid w:val="004707A3"/>
    <w:rsid w:val="004713BD"/>
    <w:rsid w:val="00473B4C"/>
    <w:rsid w:val="00474C44"/>
    <w:rsid w:val="00476B80"/>
    <w:rsid w:val="00487CEF"/>
    <w:rsid w:val="004A0CB7"/>
    <w:rsid w:val="004A1426"/>
    <w:rsid w:val="004B0FB1"/>
    <w:rsid w:val="004B4A1B"/>
    <w:rsid w:val="004B6FD2"/>
    <w:rsid w:val="004C2615"/>
    <w:rsid w:val="004C4AF5"/>
    <w:rsid w:val="004C70BB"/>
    <w:rsid w:val="004D1352"/>
    <w:rsid w:val="004D1E1E"/>
    <w:rsid w:val="004D49C2"/>
    <w:rsid w:val="004D4FEE"/>
    <w:rsid w:val="004D79DF"/>
    <w:rsid w:val="004F5264"/>
    <w:rsid w:val="004F5669"/>
    <w:rsid w:val="004F7A3A"/>
    <w:rsid w:val="0050026D"/>
    <w:rsid w:val="0050289F"/>
    <w:rsid w:val="00507102"/>
    <w:rsid w:val="005157A9"/>
    <w:rsid w:val="005165DB"/>
    <w:rsid w:val="00517D33"/>
    <w:rsid w:val="00520233"/>
    <w:rsid w:val="005273A1"/>
    <w:rsid w:val="005345CA"/>
    <w:rsid w:val="00535CF8"/>
    <w:rsid w:val="00574688"/>
    <w:rsid w:val="00584525"/>
    <w:rsid w:val="00594E04"/>
    <w:rsid w:val="005A18C1"/>
    <w:rsid w:val="005A4FE2"/>
    <w:rsid w:val="005D2D6D"/>
    <w:rsid w:val="005D71D8"/>
    <w:rsid w:val="005E3995"/>
    <w:rsid w:val="005F02F9"/>
    <w:rsid w:val="005F0B7B"/>
    <w:rsid w:val="00601341"/>
    <w:rsid w:val="006261D9"/>
    <w:rsid w:val="0064043F"/>
    <w:rsid w:val="00653E7A"/>
    <w:rsid w:val="006657A8"/>
    <w:rsid w:val="00666F3D"/>
    <w:rsid w:val="006703F2"/>
    <w:rsid w:val="00671389"/>
    <w:rsid w:val="00685059"/>
    <w:rsid w:val="00685593"/>
    <w:rsid w:val="006862AB"/>
    <w:rsid w:val="006866A1"/>
    <w:rsid w:val="006A121A"/>
    <w:rsid w:val="006B38B7"/>
    <w:rsid w:val="006C0ED3"/>
    <w:rsid w:val="006C2740"/>
    <w:rsid w:val="006C4533"/>
    <w:rsid w:val="006D0F26"/>
    <w:rsid w:val="006D28D5"/>
    <w:rsid w:val="006E008C"/>
    <w:rsid w:val="006E2094"/>
    <w:rsid w:val="006E22F4"/>
    <w:rsid w:val="006F179C"/>
    <w:rsid w:val="00703606"/>
    <w:rsid w:val="00712D87"/>
    <w:rsid w:val="0071386B"/>
    <w:rsid w:val="0071490B"/>
    <w:rsid w:val="007224C9"/>
    <w:rsid w:val="00725D2A"/>
    <w:rsid w:val="00734970"/>
    <w:rsid w:val="00735801"/>
    <w:rsid w:val="0073640D"/>
    <w:rsid w:val="007430DF"/>
    <w:rsid w:val="00744BD7"/>
    <w:rsid w:val="0075421D"/>
    <w:rsid w:val="00754991"/>
    <w:rsid w:val="007571E9"/>
    <w:rsid w:val="007625FF"/>
    <w:rsid w:val="007803B5"/>
    <w:rsid w:val="00783727"/>
    <w:rsid w:val="00790055"/>
    <w:rsid w:val="0079357B"/>
    <w:rsid w:val="00797522"/>
    <w:rsid w:val="007B494D"/>
    <w:rsid w:val="007C67DD"/>
    <w:rsid w:val="007D2883"/>
    <w:rsid w:val="007D47D1"/>
    <w:rsid w:val="007D4E01"/>
    <w:rsid w:val="007E0D71"/>
    <w:rsid w:val="00801D2D"/>
    <w:rsid w:val="00802125"/>
    <w:rsid w:val="00806983"/>
    <w:rsid w:val="008137CF"/>
    <w:rsid w:val="00822701"/>
    <w:rsid w:val="00826091"/>
    <w:rsid w:val="0084145D"/>
    <w:rsid w:val="00843209"/>
    <w:rsid w:val="00846C73"/>
    <w:rsid w:val="0085064F"/>
    <w:rsid w:val="008514E0"/>
    <w:rsid w:val="00851E31"/>
    <w:rsid w:val="00852339"/>
    <w:rsid w:val="00854FC5"/>
    <w:rsid w:val="00857088"/>
    <w:rsid w:val="008576E7"/>
    <w:rsid w:val="00862818"/>
    <w:rsid w:val="00866D2D"/>
    <w:rsid w:val="00880A77"/>
    <w:rsid w:val="00885EC8"/>
    <w:rsid w:val="0089119A"/>
    <w:rsid w:val="008933C0"/>
    <w:rsid w:val="0089589A"/>
    <w:rsid w:val="0089747E"/>
    <w:rsid w:val="008976CF"/>
    <w:rsid w:val="00897C86"/>
    <w:rsid w:val="00897CF9"/>
    <w:rsid w:val="008B0B25"/>
    <w:rsid w:val="008B6AB0"/>
    <w:rsid w:val="008E43FC"/>
    <w:rsid w:val="008E5AA9"/>
    <w:rsid w:val="008F156C"/>
    <w:rsid w:val="0090344F"/>
    <w:rsid w:val="00906BEF"/>
    <w:rsid w:val="00910027"/>
    <w:rsid w:val="00911444"/>
    <w:rsid w:val="009227A9"/>
    <w:rsid w:val="009373C2"/>
    <w:rsid w:val="00946089"/>
    <w:rsid w:val="00946516"/>
    <w:rsid w:val="00966B28"/>
    <w:rsid w:val="009710CB"/>
    <w:rsid w:val="00975414"/>
    <w:rsid w:val="00990C14"/>
    <w:rsid w:val="00996FCC"/>
    <w:rsid w:val="00997332"/>
    <w:rsid w:val="009B14DE"/>
    <w:rsid w:val="009C219C"/>
    <w:rsid w:val="009C6A16"/>
    <w:rsid w:val="009D058D"/>
    <w:rsid w:val="009F0E7D"/>
    <w:rsid w:val="009F67BE"/>
    <w:rsid w:val="00A01CED"/>
    <w:rsid w:val="00A2787D"/>
    <w:rsid w:val="00A33A44"/>
    <w:rsid w:val="00A4562D"/>
    <w:rsid w:val="00A53CCC"/>
    <w:rsid w:val="00A61970"/>
    <w:rsid w:val="00A641B7"/>
    <w:rsid w:val="00A643C5"/>
    <w:rsid w:val="00A72634"/>
    <w:rsid w:val="00A73637"/>
    <w:rsid w:val="00A74BA4"/>
    <w:rsid w:val="00A77548"/>
    <w:rsid w:val="00A84AB7"/>
    <w:rsid w:val="00A96950"/>
    <w:rsid w:val="00AA642E"/>
    <w:rsid w:val="00AA7553"/>
    <w:rsid w:val="00AC5623"/>
    <w:rsid w:val="00AC5ED2"/>
    <w:rsid w:val="00AD2F7B"/>
    <w:rsid w:val="00AE4911"/>
    <w:rsid w:val="00AF4BF0"/>
    <w:rsid w:val="00AF5ECC"/>
    <w:rsid w:val="00B03EAE"/>
    <w:rsid w:val="00B0486D"/>
    <w:rsid w:val="00B052C3"/>
    <w:rsid w:val="00B0741D"/>
    <w:rsid w:val="00B1415E"/>
    <w:rsid w:val="00B24A95"/>
    <w:rsid w:val="00B30984"/>
    <w:rsid w:val="00B30D69"/>
    <w:rsid w:val="00B35760"/>
    <w:rsid w:val="00B41DBC"/>
    <w:rsid w:val="00B545DC"/>
    <w:rsid w:val="00B57FA1"/>
    <w:rsid w:val="00B62CC9"/>
    <w:rsid w:val="00B76784"/>
    <w:rsid w:val="00B82CC6"/>
    <w:rsid w:val="00B8361C"/>
    <w:rsid w:val="00B86A7C"/>
    <w:rsid w:val="00B90F78"/>
    <w:rsid w:val="00B94579"/>
    <w:rsid w:val="00B9475A"/>
    <w:rsid w:val="00BA1980"/>
    <w:rsid w:val="00BA3EFF"/>
    <w:rsid w:val="00BA506E"/>
    <w:rsid w:val="00BB1266"/>
    <w:rsid w:val="00BB50C2"/>
    <w:rsid w:val="00BC1C0D"/>
    <w:rsid w:val="00BD7090"/>
    <w:rsid w:val="00BE3381"/>
    <w:rsid w:val="00BE49DA"/>
    <w:rsid w:val="00BE66D8"/>
    <w:rsid w:val="00BF32F8"/>
    <w:rsid w:val="00C0093C"/>
    <w:rsid w:val="00C0534B"/>
    <w:rsid w:val="00C14E95"/>
    <w:rsid w:val="00C16398"/>
    <w:rsid w:val="00C22142"/>
    <w:rsid w:val="00C26B4C"/>
    <w:rsid w:val="00C301E6"/>
    <w:rsid w:val="00C31EAB"/>
    <w:rsid w:val="00C431D4"/>
    <w:rsid w:val="00C46CD4"/>
    <w:rsid w:val="00C5149C"/>
    <w:rsid w:val="00C516A1"/>
    <w:rsid w:val="00C51C48"/>
    <w:rsid w:val="00C52856"/>
    <w:rsid w:val="00C601CC"/>
    <w:rsid w:val="00C6146E"/>
    <w:rsid w:val="00C621C9"/>
    <w:rsid w:val="00C63576"/>
    <w:rsid w:val="00C668CC"/>
    <w:rsid w:val="00C731DA"/>
    <w:rsid w:val="00C74525"/>
    <w:rsid w:val="00C81AC0"/>
    <w:rsid w:val="00C930CB"/>
    <w:rsid w:val="00C93A23"/>
    <w:rsid w:val="00C94E44"/>
    <w:rsid w:val="00CA49D9"/>
    <w:rsid w:val="00CB038C"/>
    <w:rsid w:val="00CB350D"/>
    <w:rsid w:val="00CB3AE4"/>
    <w:rsid w:val="00CE2B19"/>
    <w:rsid w:val="00CE7929"/>
    <w:rsid w:val="00CF20ED"/>
    <w:rsid w:val="00CF7ACB"/>
    <w:rsid w:val="00D006B6"/>
    <w:rsid w:val="00D017A7"/>
    <w:rsid w:val="00D05FD6"/>
    <w:rsid w:val="00D12D05"/>
    <w:rsid w:val="00D16528"/>
    <w:rsid w:val="00D20233"/>
    <w:rsid w:val="00D207EE"/>
    <w:rsid w:val="00D25B75"/>
    <w:rsid w:val="00D27AE5"/>
    <w:rsid w:val="00D35594"/>
    <w:rsid w:val="00D36BDD"/>
    <w:rsid w:val="00D50F9D"/>
    <w:rsid w:val="00D55158"/>
    <w:rsid w:val="00D563D2"/>
    <w:rsid w:val="00D63640"/>
    <w:rsid w:val="00D72A51"/>
    <w:rsid w:val="00D734B9"/>
    <w:rsid w:val="00D747BA"/>
    <w:rsid w:val="00D7649D"/>
    <w:rsid w:val="00D77C14"/>
    <w:rsid w:val="00D77FB7"/>
    <w:rsid w:val="00D80A17"/>
    <w:rsid w:val="00D866EB"/>
    <w:rsid w:val="00D94911"/>
    <w:rsid w:val="00DA32F6"/>
    <w:rsid w:val="00DA4E80"/>
    <w:rsid w:val="00DB0A21"/>
    <w:rsid w:val="00DB0E2C"/>
    <w:rsid w:val="00DB45E2"/>
    <w:rsid w:val="00DB6FC2"/>
    <w:rsid w:val="00DC1979"/>
    <w:rsid w:val="00DD5BA0"/>
    <w:rsid w:val="00DF194E"/>
    <w:rsid w:val="00DF49FA"/>
    <w:rsid w:val="00E01E02"/>
    <w:rsid w:val="00E03E65"/>
    <w:rsid w:val="00E0722F"/>
    <w:rsid w:val="00E2245A"/>
    <w:rsid w:val="00E3156D"/>
    <w:rsid w:val="00E419B2"/>
    <w:rsid w:val="00E46AAC"/>
    <w:rsid w:val="00E56D58"/>
    <w:rsid w:val="00E56FAB"/>
    <w:rsid w:val="00E571A1"/>
    <w:rsid w:val="00E57225"/>
    <w:rsid w:val="00E604B8"/>
    <w:rsid w:val="00E61D6E"/>
    <w:rsid w:val="00E63F29"/>
    <w:rsid w:val="00E75C5C"/>
    <w:rsid w:val="00E94A8D"/>
    <w:rsid w:val="00EB2827"/>
    <w:rsid w:val="00EB311B"/>
    <w:rsid w:val="00EC28FE"/>
    <w:rsid w:val="00EC406B"/>
    <w:rsid w:val="00EE0AB8"/>
    <w:rsid w:val="00EE6C03"/>
    <w:rsid w:val="00EF6F40"/>
    <w:rsid w:val="00F05D22"/>
    <w:rsid w:val="00F102C2"/>
    <w:rsid w:val="00F2506D"/>
    <w:rsid w:val="00F26E3A"/>
    <w:rsid w:val="00F32A96"/>
    <w:rsid w:val="00F35BFB"/>
    <w:rsid w:val="00F3653D"/>
    <w:rsid w:val="00F43186"/>
    <w:rsid w:val="00F4678B"/>
    <w:rsid w:val="00F53777"/>
    <w:rsid w:val="00F56439"/>
    <w:rsid w:val="00F62622"/>
    <w:rsid w:val="00F67A83"/>
    <w:rsid w:val="00F71171"/>
    <w:rsid w:val="00F719F2"/>
    <w:rsid w:val="00F82915"/>
    <w:rsid w:val="00F84378"/>
    <w:rsid w:val="00F94322"/>
    <w:rsid w:val="00F962FF"/>
    <w:rsid w:val="00FA3B3B"/>
    <w:rsid w:val="00FB602E"/>
    <w:rsid w:val="00FB7BCF"/>
    <w:rsid w:val="00FC031F"/>
    <w:rsid w:val="00FC0B5A"/>
    <w:rsid w:val="00FC0ECD"/>
    <w:rsid w:val="00FC2330"/>
    <w:rsid w:val="00FC769A"/>
    <w:rsid w:val="00FE1AB0"/>
    <w:rsid w:val="00FE79C0"/>
    <w:rsid w:val="00FF39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A53C6"/>
  <w15:chartTrackingRefBased/>
  <w15:docId w15:val="{F88296E1-CEB0-4AFD-88F7-747E327E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3D5DD0"/>
    <w:pPr>
      <w:keepNext/>
      <w:spacing w:before="240" w:after="60"/>
      <w:outlineLvl w:val="0"/>
    </w:pPr>
    <w:rPr>
      <w:rFonts w:ascii="Cambria" w:hAnsi="Cambria"/>
      <w:b/>
      <w:bCs/>
      <w:kern w:val="32"/>
      <w:sz w:val="32"/>
      <w:szCs w:val="32"/>
    </w:rPr>
  </w:style>
  <w:style w:type="paragraph" w:styleId="Titre2">
    <w:name w:val="heading 2"/>
    <w:basedOn w:val="Normal"/>
    <w:next w:val="Normal"/>
    <w:qFormat/>
    <w:pPr>
      <w:keepNext/>
      <w:jc w:val="center"/>
      <w:outlineLvl w:val="1"/>
    </w:pPr>
    <w:rPr>
      <w:rFonts w:eastAsia="Arial Unicode MS"/>
      <w:b/>
      <w:szCs w:val="20"/>
      <w:u w:val="single"/>
    </w:rPr>
  </w:style>
  <w:style w:type="paragraph" w:styleId="Titre3">
    <w:name w:val="heading 3"/>
    <w:basedOn w:val="Normal"/>
    <w:next w:val="Normal"/>
    <w:qFormat/>
    <w:pPr>
      <w:keepNext/>
      <w:jc w:val="center"/>
      <w:outlineLvl w:val="2"/>
    </w:pPr>
    <w:rPr>
      <w:rFonts w:ascii="Arial" w:hAnsi="Arial" w:cs="Arial"/>
      <w:b/>
      <w:caps/>
      <w:sz w:val="22"/>
      <w:szCs w:val="22"/>
    </w:rPr>
  </w:style>
  <w:style w:type="paragraph" w:styleId="Titre6">
    <w:name w:val="heading 6"/>
    <w:basedOn w:val="Normal"/>
    <w:next w:val="Normal"/>
    <w:qFormat/>
    <w:pPr>
      <w:keepNext/>
      <w:jc w:val="both"/>
      <w:outlineLvl w:val="5"/>
    </w:pPr>
    <w:rPr>
      <w:rFonts w:ascii="Arial" w:hAnsi="Arial" w:cs="Arial"/>
      <w:b/>
      <w:bCs/>
      <w:sz w:val="22"/>
    </w:rPr>
  </w:style>
  <w:style w:type="paragraph" w:styleId="Titre9">
    <w:name w:val="heading 9"/>
    <w:basedOn w:val="Normal"/>
    <w:next w:val="Normal"/>
    <w:qFormat/>
    <w:pPr>
      <w:keepNext/>
      <w:jc w:val="center"/>
      <w:outlineLvl w:val="8"/>
    </w:pPr>
    <w:rPr>
      <w:rFonts w:ascii="Arial Narrow" w:hAnsi="Arial Narrow"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0"/>
      <w:szCs w:val="20"/>
    </w:rPr>
  </w:style>
  <w:style w:type="paragraph" w:styleId="Corpsdetexte">
    <w:name w:val="Body Text"/>
    <w:basedOn w:val="Normal"/>
    <w:link w:val="CorpsdetexteCar"/>
    <w:semiHidden/>
    <w:pPr>
      <w:tabs>
        <w:tab w:val="left" w:pos="0"/>
      </w:tabs>
    </w:pPr>
    <w:rPr>
      <w:b/>
      <w:szCs w:val="20"/>
    </w:rPr>
  </w:style>
  <w:style w:type="paragraph" w:styleId="Corpsdetexte2">
    <w:name w:val="Body Text 2"/>
    <w:basedOn w:val="Normal"/>
    <w:semiHidden/>
    <w:pPr>
      <w:jc w:val="both"/>
    </w:pPr>
    <w:rPr>
      <w:szCs w:val="20"/>
    </w:rPr>
  </w:style>
  <w:style w:type="paragraph" w:styleId="Retraitcorpsdetexte">
    <w:name w:val="Body Text Indent"/>
    <w:basedOn w:val="Normal"/>
    <w:semiHidden/>
    <w:pPr>
      <w:tabs>
        <w:tab w:val="left" w:pos="1276"/>
      </w:tabs>
      <w:ind w:left="2124" w:hanging="2124"/>
      <w:jc w:val="both"/>
    </w:pPr>
    <w:rPr>
      <w:rFonts w:ascii="Arial Narrow" w:hAnsi="Arial Narrow" w:cs="Arial"/>
      <w:sz w:val="22"/>
      <w:szCs w:val="22"/>
    </w:rPr>
  </w:style>
  <w:style w:type="paragraph" w:styleId="Corpsdetexte3">
    <w:name w:val="Body Text 3"/>
    <w:basedOn w:val="Normal"/>
    <w:semiHidden/>
    <w:pPr>
      <w:jc w:val="center"/>
    </w:pPr>
    <w:rPr>
      <w:rFonts w:ascii="Arial" w:hAnsi="Arial" w:cs="Arial"/>
    </w:rPr>
  </w:style>
  <w:style w:type="paragraph" w:styleId="Retraitcorpsdetexte3">
    <w:name w:val="Body Text Indent 3"/>
    <w:basedOn w:val="Normal"/>
    <w:semiHidden/>
    <w:pPr>
      <w:ind w:firstLine="357"/>
    </w:pPr>
    <w:rPr>
      <w:rFonts w:ascii="Arial Narrow" w:hAnsi="Arial Narrow"/>
      <w:sz w:val="22"/>
      <w:szCs w:val="20"/>
    </w:rPr>
  </w:style>
  <w:style w:type="character" w:customStyle="1" w:styleId="tr121">
    <w:name w:val="tr121"/>
    <w:rPr>
      <w:rFonts w:ascii="Arial" w:hAnsi="Arial" w:cs="Arial" w:hint="default"/>
      <w:strike w:val="0"/>
      <w:dstrike w:val="0"/>
      <w:color w:val="9A0031"/>
      <w:sz w:val="18"/>
      <w:szCs w:val="18"/>
      <w:u w:val="none"/>
      <w:effect w:val="none"/>
    </w:rPr>
  </w:style>
  <w:style w:type="paragraph" w:styleId="Textedebulles">
    <w:name w:val="Balloon Text"/>
    <w:basedOn w:val="Normal"/>
    <w:link w:val="TextedebullesCar"/>
    <w:uiPriority w:val="99"/>
    <w:semiHidden/>
    <w:unhideWhenUsed/>
    <w:rsid w:val="00B30984"/>
    <w:rPr>
      <w:rFonts w:ascii="Tahoma" w:hAnsi="Tahoma" w:cs="Tahoma"/>
      <w:sz w:val="16"/>
      <w:szCs w:val="16"/>
    </w:rPr>
  </w:style>
  <w:style w:type="character" w:customStyle="1" w:styleId="TextedebullesCar">
    <w:name w:val="Texte de bulles Car"/>
    <w:link w:val="Textedebulles"/>
    <w:uiPriority w:val="99"/>
    <w:semiHidden/>
    <w:rsid w:val="00B30984"/>
    <w:rPr>
      <w:rFonts w:ascii="Tahoma" w:hAnsi="Tahoma" w:cs="Tahoma"/>
      <w:sz w:val="16"/>
      <w:szCs w:val="16"/>
    </w:rPr>
  </w:style>
  <w:style w:type="character" w:customStyle="1" w:styleId="CorpsdetexteCar">
    <w:name w:val="Corps de texte Car"/>
    <w:link w:val="Corpsdetexte"/>
    <w:semiHidden/>
    <w:rsid w:val="001D784D"/>
    <w:rPr>
      <w:b/>
      <w:sz w:val="24"/>
    </w:rPr>
  </w:style>
  <w:style w:type="paragraph" w:styleId="Pieddepage">
    <w:name w:val="footer"/>
    <w:basedOn w:val="Normal"/>
    <w:link w:val="PieddepageCar"/>
    <w:uiPriority w:val="99"/>
    <w:unhideWhenUsed/>
    <w:rsid w:val="00C51C48"/>
    <w:pPr>
      <w:tabs>
        <w:tab w:val="center" w:pos="4536"/>
        <w:tab w:val="right" w:pos="9072"/>
      </w:tabs>
    </w:pPr>
  </w:style>
  <w:style w:type="character" w:customStyle="1" w:styleId="PieddepageCar">
    <w:name w:val="Pied de page Car"/>
    <w:link w:val="Pieddepage"/>
    <w:uiPriority w:val="99"/>
    <w:rsid w:val="00C51C48"/>
    <w:rPr>
      <w:sz w:val="24"/>
      <w:szCs w:val="24"/>
    </w:rPr>
  </w:style>
  <w:style w:type="paragraph" w:customStyle="1" w:styleId="Modle-Introduction">
    <w:name w:val="Modèle - Introduction"/>
    <w:qFormat/>
    <w:rsid w:val="0085064F"/>
    <w:pPr>
      <w:spacing w:before="360"/>
    </w:pPr>
    <w:rPr>
      <w:rFonts w:ascii="Calibri" w:hAnsi="Calibri" w:cs="Cambria"/>
      <w:i/>
      <w:sz w:val="22"/>
      <w:szCs w:val="24"/>
    </w:rPr>
  </w:style>
  <w:style w:type="paragraph" w:customStyle="1" w:styleId="Modle-Corpsdutexte1">
    <w:name w:val="Modèle -  Corps du texte 1"/>
    <w:basedOn w:val="Normal"/>
    <w:qFormat/>
    <w:rsid w:val="0085064F"/>
    <w:pPr>
      <w:spacing w:before="120"/>
    </w:pPr>
    <w:rPr>
      <w:rFonts w:ascii="Calibri" w:hAnsi="Calibri"/>
      <w:sz w:val="22"/>
    </w:rPr>
  </w:style>
  <w:style w:type="paragraph" w:styleId="Paragraphedeliste">
    <w:name w:val="List Paragraph"/>
    <w:basedOn w:val="Normal"/>
    <w:uiPriority w:val="34"/>
    <w:qFormat/>
    <w:rsid w:val="00802125"/>
    <w:pPr>
      <w:ind w:left="720"/>
      <w:contextualSpacing/>
    </w:pPr>
  </w:style>
  <w:style w:type="paragraph" w:customStyle="1" w:styleId="Style2">
    <w:name w:val="Style2"/>
    <w:basedOn w:val="Normal"/>
    <w:rsid w:val="000B7572"/>
    <w:pPr>
      <w:suppressAutoHyphens/>
      <w:autoSpaceDN w:val="0"/>
      <w:textAlignment w:val="baseline"/>
    </w:pPr>
    <w:rPr>
      <w:b/>
      <w:color w:val="00000A"/>
      <w:kern w:val="3"/>
      <w:u w:val="single"/>
    </w:rPr>
  </w:style>
  <w:style w:type="paragraph" w:customStyle="1" w:styleId="Standard">
    <w:name w:val="Standard"/>
    <w:rsid w:val="000B7572"/>
    <w:pPr>
      <w:suppressAutoHyphens/>
      <w:autoSpaceDN w:val="0"/>
      <w:textAlignment w:val="baseline"/>
    </w:pPr>
    <w:rPr>
      <w:color w:val="00000A"/>
      <w:kern w:val="3"/>
    </w:rPr>
  </w:style>
  <w:style w:type="paragraph" w:customStyle="1" w:styleId="Textbodyindent">
    <w:name w:val="Text body indent"/>
    <w:basedOn w:val="Standard"/>
    <w:rsid w:val="000B7572"/>
    <w:pPr>
      <w:spacing w:before="120"/>
      <w:jc w:val="both"/>
    </w:pPr>
    <w:rPr>
      <w:sz w:val="24"/>
      <w:szCs w:val="24"/>
    </w:rPr>
  </w:style>
  <w:style w:type="paragraph" w:customStyle="1" w:styleId="Style6">
    <w:name w:val="Style6"/>
    <w:basedOn w:val="Normal"/>
    <w:rsid w:val="000B7572"/>
    <w:pPr>
      <w:tabs>
        <w:tab w:val="left" w:pos="1134"/>
      </w:tabs>
      <w:suppressAutoHyphens/>
      <w:autoSpaceDN w:val="0"/>
      <w:spacing w:before="120"/>
      <w:ind w:left="567" w:hanging="357"/>
      <w:jc w:val="both"/>
      <w:textAlignment w:val="baseline"/>
    </w:pPr>
    <w:rPr>
      <w:color w:val="00000A"/>
      <w:kern w:val="3"/>
    </w:rPr>
  </w:style>
  <w:style w:type="character" w:styleId="Appelnotedebasdep">
    <w:name w:val="footnote reference"/>
    <w:rsid w:val="000B7572"/>
    <w:rPr>
      <w:position w:val="0"/>
      <w:vertAlign w:val="superscript"/>
    </w:rPr>
  </w:style>
  <w:style w:type="numbering" w:customStyle="1" w:styleId="WWNum2">
    <w:name w:val="WWNum2"/>
    <w:basedOn w:val="Aucuneliste"/>
    <w:rsid w:val="000B7572"/>
    <w:pPr>
      <w:numPr>
        <w:numId w:val="1"/>
      </w:numPr>
    </w:pPr>
  </w:style>
  <w:style w:type="character" w:styleId="Lienhypertexte">
    <w:name w:val="Hyperlink"/>
    <w:uiPriority w:val="99"/>
    <w:unhideWhenUsed/>
    <w:rsid w:val="00DB0E2C"/>
    <w:rPr>
      <w:color w:val="0000FF"/>
      <w:u w:val="single"/>
    </w:rPr>
  </w:style>
  <w:style w:type="paragraph" w:styleId="TM1">
    <w:name w:val="toc 1"/>
    <w:basedOn w:val="Normal"/>
    <w:next w:val="Normal"/>
    <w:autoRedefine/>
    <w:uiPriority w:val="39"/>
    <w:unhideWhenUsed/>
    <w:rsid w:val="00E604B8"/>
    <w:pPr>
      <w:tabs>
        <w:tab w:val="right" w:leader="underscore" w:pos="10188"/>
      </w:tabs>
      <w:spacing w:before="120"/>
      <w:jc w:val="both"/>
    </w:pPr>
    <w:rPr>
      <w:rFonts w:ascii="Arial" w:eastAsia="Calibri" w:hAnsi="Arial" w:cs="Arial"/>
      <w:bCs/>
      <w:iCs/>
      <w:sz w:val="22"/>
      <w:szCs w:val="22"/>
    </w:rPr>
  </w:style>
  <w:style w:type="table" w:styleId="Grilledutableau">
    <w:name w:val="Table Grid"/>
    <w:basedOn w:val="TableauNormal"/>
    <w:uiPriority w:val="59"/>
    <w:rsid w:val="00C93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BB50C2"/>
  </w:style>
  <w:style w:type="character" w:customStyle="1" w:styleId="object">
    <w:name w:val="object"/>
    <w:rsid w:val="002032FD"/>
  </w:style>
  <w:style w:type="character" w:customStyle="1" w:styleId="Titre1Car">
    <w:name w:val="Titre 1 Car"/>
    <w:link w:val="Titre1"/>
    <w:uiPriority w:val="9"/>
    <w:rsid w:val="003D5DD0"/>
    <w:rPr>
      <w:rFonts w:ascii="Cambria" w:eastAsia="Times New Roman" w:hAnsi="Cambria" w:cs="Times New Roman"/>
      <w:b/>
      <w:bCs/>
      <w:kern w:val="32"/>
      <w:sz w:val="32"/>
      <w:szCs w:val="32"/>
    </w:rPr>
  </w:style>
  <w:style w:type="character" w:customStyle="1" w:styleId="hgkelc">
    <w:name w:val="hgkelc"/>
    <w:rsid w:val="00B94579"/>
  </w:style>
  <w:style w:type="paragraph" w:customStyle="1" w:styleId="Default">
    <w:name w:val="Default"/>
    <w:rsid w:val="00D50F9D"/>
    <w:pPr>
      <w:autoSpaceDE w:val="0"/>
      <w:autoSpaceDN w:val="0"/>
      <w:adjustRightInd w:val="0"/>
    </w:pPr>
    <w:rPr>
      <w:rFonts w:ascii="Arial" w:hAnsi="Arial" w:cs="Arial"/>
      <w:color w:val="000000"/>
      <w:sz w:val="24"/>
      <w:szCs w:val="24"/>
    </w:rPr>
  </w:style>
  <w:style w:type="character" w:styleId="lev">
    <w:name w:val="Strong"/>
    <w:uiPriority w:val="22"/>
    <w:qFormat/>
    <w:rsid w:val="00F4678B"/>
    <w:rPr>
      <w:b/>
      <w:bCs/>
    </w:rPr>
  </w:style>
  <w:style w:type="character" w:customStyle="1" w:styleId="docdata">
    <w:name w:val="docdata"/>
    <w:aliases w:val="docy,v5,1168,bqiaagaaeyqcaaagiaiaaao2awaabcqdaaaaaaaaaaaaaaaaaaaaaaaaaaaaaaaaaaaaaaaaaaaaaaaaaaaaaaaaaaaaaaaaaaaaaaaaaaaaaaaaaaaaaaaaaaaaaaaaaaaaaaaaaaaaaaaaaaaaaaaaaaaaaaaaaaaaaaaaaaaaaaaaaaaaaaaaaaaaaaaaaaaaaaaaaaaaaaaaaaaaaaaaaaaaaaaaaaaaaaaa"/>
    <w:rsid w:val="00213F93"/>
  </w:style>
  <w:style w:type="paragraph" w:styleId="NormalWeb">
    <w:name w:val="Normal (Web)"/>
    <w:basedOn w:val="Normal"/>
    <w:uiPriority w:val="99"/>
    <w:rsid w:val="00213F93"/>
    <w:pPr>
      <w:spacing w:before="100" w:beforeAutospacing="1" w:after="119"/>
      <w:jc w:val="both"/>
    </w:pPr>
    <w:rPr>
      <w:rFonts w:ascii="Arial Unicode MS" w:eastAsia="Arial Unicode MS" w:hAnsi="Arial Unicode MS" w:cs="Arial Unicode MS"/>
      <w:sz w:val="22"/>
      <w:szCs w:val="22"/>
    </w:rPr>
  </w:style>
  <w:style w:type="paragraph" w:customStyle="1" w:styleId="9193">
    <w:name w:val="9193"/>
    <w:aliases w:val="bqiaagaaeyqcaaagiaiaaanigwaabrkhaaaaaaaaaaaaaaaaaaaaaaaaaaaaaaaaaaaaaaaaaaaaaaaaaaaaaaaaaaaaaaaaaaaaaaaaaaaaaaaaaaaaaaaaaaaaaaaaaaaaaaaaaaaaaaaaaaaaaaaaaaaaaaaaaaaaaaaaaaaaaaaaaaaaaaaaaaaaaaaaaaaaaaaaaaaaaaaaaaaaaaaaaaaaaaaaaaaaaaaa"/>
    <w:basedOn w:val="Normal"/>
    <w:rsid w:val="00213F93"/>
    <w:pPr>
      <w:spacing w:before="100" w:beforeAutospacing="1" w:after="100" w:afterAutospacing="1"/>
    </w:pPr>
  </w:style>
  <w:style w:type="character" w:styleId="Marquedecommentaire">
    <w:name w:val="annotation reference"/>
    <w:basedOn w:val="Policepardfaut"/>
    <w:uiPriority w:val="99"/>
    <w:semiHidden/>
    <w:unhideWhenUsed/>
    <w:rsid w:val="002842FA"/>
    <w:rPr>
      <w:sz w:val="16"/>
      <w:szCs w:val="16"/>
    </w:rPr>
  </w:style>
  <w:style w:type="paragraph" w:styleId="Commentaire">
    <w:name w:val="annotation text"/>
    <w:basedOn w:val="Normal"/>
    <w:link w:val="CommentaireCar"/>
    <w:uiPriority w:val="99"/>
    <w:semiHidden/>
    <w:unhideWhenUsed/>
    <w:rsid w:val="002842FA"/>
    <w:rPr>
      <w:sz w:val="20"/>
      <w:szCs w:val="20"/>
    </w:rPr>
  </w:style>
  <w:style w:type="character" w:customStyle="1" w:styleId="CommentaireCar">
    <w:name w:val="Commentaire Car"/>
    <w:basedOn w:val="Policepardfaut"/>
    <w:link w:val="Commentaire"/>
    <w:uiPriority w:val="99"/>
    <w:semiHidden/>
    <w:rsid w:val="002842FA"/>
  </w:style>
  <w:style w:type="paragraph" w:styleId="Objetducommentaire">
    <w:name w:val="annotation subject"/>
    <w:basedOn w:val="Commentaire"/>
    <w:next w:val="Commentaire"/>
    <w:link w:val="ObjetducommentaireCar"/>
    <w:uiPriority w:val="99"/>
    <w:semiHidden/>
    <w:unhideWhenUsed/>
    <w:rsid w:val="002842FA"/>
    <w:rPr>
      <w:b/>
      <w:bCs/>
    </w:rPr>
  </w:style>
  <w:style w:type="character" w:customStyle="1" w:styleId="ObjetducommentaireCar">
    <w:name w:val="Objet du commentaire Car"/>
    <w:basedOn w:val="CommentaireCar"/>
    <w:link w:val="Objetducommentaire"/>
    <w:uiPriority w:val="99"/>
    <w:semiHidden/>
    <w:rsid w:val="002842FA"/>
    <w:rPr>
      <w:b/>
      <w:bCs/>
    </w:rPr>
  </w:style>
  <w:style w:type="paragraph" w:styleId="Rvision">
    <w:name w:val="Revision"/>
    <w:hidden/>
    <w:uiPriority w:val="99"/>
    <w:semiHidden/>
    <w:rsid w:val="009373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30863">
      <w:bodyDiv w:val="1"/>
      <w:marLeft w:val="0"/>
      <w:marRight w:val="0"/>
      <w:marTop w:val="0"/>
      <w:marBottom w:val="0"/>
      <w:divBdr>
        <w:top w:val="none" w:sz="0" w:space="0" w:color="auto"/>
        <w:left w:val="none" w:sz="0" w:space="0" w:color="auto"/>
        <w:bottom w:val="none" w:sz="0" w:space="0" w:color="auto"/>
        <w:right w:val="none" w:sz="0" w:space="0" w:color="auto"/>
      </w:divBdr>
    </w:div>
    <w:div w:id="8968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2D16-216D-4A9F-B0CB-91D6B880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4776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EXTRAIT DU REGISTRE DES DELIBERATIONS</vt:lpstr>
    </vt:vector>
  </TitlesOfParts>
  <Company>cdg</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EXTRAIT DU REGISTRE DES DELIBERATIONS</dc:title>
  <dc:subject/>
  <dc:creator>BASSET Déborah</dc:creator>
  <cp:keywords/>
  <cp:lastModifiedBy>THOUVENIN Christel</cp:lastModifiedBy>
  <cp:revision>2</cp:revision>
  <cp:lastPrinted>2024-03-12T11:22:00Z</cp:lastPrinted>
  <dcterms:created xsi:type="dcterms:W3CDTF">2024-07-25T13:40:00Z</dcterms:created>
  <dcterms:modified xsi:type="dcterms:W3CDTF">2024-07-25T13:40:00Z</dcterms:modified>
</cp:coreProperties>
</file>